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90058" w14:textId="2CB1310E" w:rsidR="00DD5934" w:rsidRPr="002D67BA" w:rsidRDefault="00914EC3" w:rsidP="00913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40026140"/>
      <w:bookmarkEnd w:id="0"/>
      <w:r w:rsidRPr="002D67BA">
        <w:rPr>
          <w:rFonts w:ascii="Times New Roman" w:hAnsi="Times New Roman" w:cs="Times New Roman"/>
          <w:noProof/>
          <w:sz w:val="24"/>
          <w:szCs w:val="24"/>
          <w:lang w:eastAsia="pt-PT"/>
        </w:rPr>
        <w:drawing>
          <wp:inline distT="0" distB="0" distL="0" distR="0" wp14:anchorId="24B3AE2B" wp14:editId="7284F7BB">
            <wp:extent cx="5400040" cy="1293495"/>
            <wp:effectExtent l="0" t="0" r="0" b="1905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olio_global_realizaçã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9FAA7" w14:textId="5C63831B" w:rsidR="00E413FF" w:rsidRDefault="00E413FF" w:rsidP="00913985">
      <w:pPr>
        <w:pStyle w:val="Heading1"/>
        <w:spacing w:after="0"/>
        <w:rPr>
          <w:rFonts w:ascii="Times New Roman" w:hAnsi="Times New Roman"/>
          <w:color w:val="EB3003"/>
          <w:sz w:val="24"/>
          <w:szCs w:val="24"/>
        </w:rPr>
      </w:pPr>
    </w:p>
    <w:p w14:paraId="30E9206F" w14:textId="04476697" w:rsidR="008D04A3" w:rsidRDefault="008D04A3" w:rsidP="008D04A3">
      <w:pPr>
        <w:pStyle w:val="BodyText"/>
        <w:rPr>
          <w:noProof/>
          <w:color w:val="0000FF"/>
          <w:sz w:val="24"/>
          <w:szCs w:val="24"/>
          <w:lang w:val="pt-PT"/>
        </w:rPr>
      </w:pPr>
      <w:r w:rsidRPr="0034796B">
        <w:rPr>
          <w:noProof/>
          <w:color w:val="0000FF"/>
          <w:sz w:val="24"/>
          <w:szCs w:val="24"/>
          <w:lang w:val="pt-PT"/>
        </w:rPr>
        <w:t>Critérios de Correção</w:t>
      </w:r>
    </w:p>
    <w:p w14:paraId="42376C39" w14:textId="77777777" w:rsidR="00EF1003" w:rsidRPr="0034796B" w:rsidRDefault="00EF1003" w:rsidP="008D04A3">
      <w:pPr>
        <w:pStyle w:val="BodyText"/>
        <w:rPr>
          <w:noProof/>
          <w:color w:val="0000FF"/>
          <w:sz w:val="24"/>
          <w:szCs w:val="24"/>
          <w:lang w:val="pt-PT"/>
        </w:rPr>
      </w:pPr>
    </w:p>
    <w:p w14:paraId="163FB63F" w14:textId="6E8CBC00" w:rsidR="00914EC3" w:rsidRPr="002D67BA" w:rsidRDefault="00C01EF2" w:rsidP="00913985">
      <w:pPr>
        <w:pStyle w:val="Heading1"/>
        <w:spacing w:after="0"/>
        <w:rPr>
          <w:rFonts w:ascii="Times New Roman" w:hAnsi="Times New Roman"/>
          <w:color w:val="EB3003"/>
          <w:sz w:val="24"/>
          <w:szCs w:val="24"/>
        </w:rPr>
      </w:pPr>
      <w:r w:rsidRPr="002D67BA">
        <w:rPr>
          <w:rFonts w:ascii="Times New Roman" w:hAnsi="Times New Roman"/>
          <w:color w:val="EB3003"/>
          <w:sz w:val="24"/>
          <w:szCs w:val="24"/>
        </w:rPr>
        <w:t>sisteMas de gestão</w:t>
      </w:r>
      <w:r w:rsidR="001A7B2E" w:rsidRPr="002D67BA">
        <w:rPr>
          <w:rFonts w:ascii="Times New Roman" w:hAnsi="Times New Roman"/>
          <w:color w:val="EB3003"/>
          <w:sz w:val="24"/>
          <w:szCs w:val="24"/>
        </w:rPr>
        <w:t xml:space="preserve"> de Bases de DAdos</w:t>
      </w:r>
      <w:r w:rsidR="00914EC3" w:rsidRPr="002D67BA">
        <w:rPr>
          <w:rFonts w:ascii="Times New Roman" w:hAnsi="Times New Roman"/>
          <w:color w:val="EB3003"/>
          <w:sz w:val="24"/>
          <w:szCs w:val="24"/>
        </w:rPr>
        <w:t xml:space="preserve"> | </w:t>
      </w:r>
      <w:r w:rsidR="004B0FF2" w:rsidRPr="002D67BA">
        <w:rPr>
          <w:rFonts w:ascii="Times New Roman" w:hAnsi="Times New Roman"/>
          <w:color w:val="EB3003"/>
          <w:sz w:val="24"/>
          <w:szCs w:val="24"/>
        </w:rPr>
        <w:t>21</w:t>
      </w:r>
      <w:r w:rsidRPr="002D67BA">
        <w:rPr>
          <w:rFonts w:ascii="Times New Roman" w:hAnsi="Times New Roman"/>
          <w:color w:val="EB3003"/>
          <w:sz w:val="24"/>
          <w:szCs w:val="24"/>
        </w:rPr>
        <w:t xml:space="preserve">103 </w:t>
      </w:r>
      <w:r w:rsidR="0017332F" w:rsidRPr="002D67BA">
        <w:rPr>
          <w:rFonts w:ascii="Times New Roman" w:hAnsi="Times New Roman"/>
          <w:color w:val="EB3003"/>
          <w:sz w:val="24"/>
          <w:szCs w:val="24"/>
        </w:rPr>
        <w:t>| Época Recurso</w:t>
      </w:r>
    </w:p>
    <w:p w14:paraId="0741D0AD" w14:textId="77777777" w:rsidR="00DA5A20" w:rsidRPr="002D67BA" w:rsidRDefault="00DA5A20" w:rsidP="00913985">
      <w:pPr>
        <w:pStyle w:val="Heading2"/>
        <w:spacing w:before="0" w:after="0" w:line="240" w:lineRule="auto"/>
        <w:rPr>
          <w:rFonts w:ascii="Times New Roman" w:hAnsi="Times New Roman"/>
          <w:szCs w:val="24"/>
        </w:rPr>
      </w:pPr>
    </w:p>
    <w:p w14:paraId="13667201" w14:textId="09D757CE" w:rsidR="00DA5A20" w:rsidRPr="002D67BA" w:rsidRDefault="00914EC3" w:rsidP="00913985">
      <w:pPr>
        <w:pStyle w:val="Heading2"/>
        <w:spacing w:before="0" w:after="0" w:line="240" w:lineRule="auto"/>
        <w:rPr>
          <w:rFonts w:ascii="Times New Roman" w:hAnsi="Times New Roman"/>
          <w:b w:val="0"/>
          <w:bCs w:val="0"/>
          <w:szCs w:val="24"/>
        </w:rPr>
      </w:pPr>
      <w:r w:rsidRPr="002D67BA">
        <w:rPr>
          <w:rFonts w:ascii="Times New Roman" w:hAnsi="Times New Roman"/>
          <w:szCs w:val="24"/>
        </w:rPr>
        <w:t>Período de Realização</w:t>
      </w:r>
      <w:r w:rsidR="008E7EA6" w:rsidRPr="002D67BA">
        <w:rPr>
          <w:rFonts w:ascii="Times New Roman" w:hAnsi="Times New Roman"/>
          <w:szCs w:val="24"/>
        </w:rPr>
        <w:t xml:space="preserve">: </w:t>
      </w:r>
      <w:r w:rsidR="008E7EA6" w:rsidRPr="002D67BA">
        <w:rPr>
          <w:rFonts w:ascii="Times New Roman" w:hAnsi="Times New Roman"/>
          <w:b w:val="0"/>
          <w:bCs w:val="0"/>
          <w:szCs w:val="24"/>
        </w:rPr>
        <w:t>d</w:t>
      </w:r>
      <w:r w:rsidR="004B0FF2" w:rsidRPr="002D67BA">
        <w:rPr>
          <w:rFonts w:ascii="Times New Roman" w:hAnsi="Times New Roman"/>
          <w:b w:val="0"/>
          <w:bCs w:val="0"/>
          <w:szCs w:val="24"/>
        </w:rPr>
        <w:t xml:space="preserve">ecorre </w:t>
      </w:r>
      <w:r w:rsidR="00C01EF2" w:rsidRPr="002D67BA">
        <w:rPr>
          <w:rFonts w:ascii="Times New Roman" w:hAnsi="Times New Roman"/>
          <w:b w:val="0"/>
          <w:bCs w:val="0"/>
          <w:szCs w:val="24"/>
        </w:rPr>
        <w:t>21</w:t>
      </w:r>
      <w:r w:rsidR="004B0FF2" w:rsidRPr="002D67BA">
        <w:rPr>
          <w:rFonts w:ascii="Times New Roman" w:hAnsi="Times New Roman"/>
          <w:b w:val="0"/>
          <w:bCs w:val="0"/>
          <w:szCs w:val="24"/>
        </w:rPr>
        <w:t>-0</w:t>
      </w:r>
      <w:r w:rsidR="0017332F" w:rsidRPr="002D67BA">
        <w:rPr>
          <w:rFonts w:ascii="Times New Roman" w:hAnsi="Times New Roman"/>
          <w:b w:val="0"/>
          <w:bCs w:val="0"/>
          <w:szCs w:val="24"/>
        </w:rPr>
        <w:t>7</w:t>
      </w:r>
      <w:r w:rsidR="004B0FF2" w:rsidRPr="002D67BA">
        <w:rPr>
          <w:rFonts w:ascii="Times New Roman" w:hAnsi="Times New Roman"/>
          <w:b w:val="0"/>
          <w:bCs w:val="0"/>
          <w:szCs w:val="24"/>
        </w:rPr>
        <w:t>-2020 deste 10:0</w:t>
      </w:r>
      <w:r w:rsidR="00DA5A20" w:rsidRPr="002D67BA">
        <w:rPr>
          <w:rFonts w:ascii="Times New Roman" w:hAnsi="Times New Roman"/>
          <w:b w:val="0"/>
          <w:bCs w:val="0"/>
          <w:szCs w:val="24"/>
        </w:rPr>
        <w:t>0 com 3</w:t>
      </w:r>
      <w:r w:rsidR="00714589" w:rsidRPr="002D67BA">
        <w:rPr>
          <w:rFonts w:ascii="Times New Roman" w:hAnsi="Times New Roman"/>
          <w:b w:val="0"/>
          <w:bCs w:val="0"/>
          <w:szCs w:val="24"/>
        </w:rPr>
        <w:t xml:space="preserve"> </w:t>
      </w:r>
      <w:r w:rsidR="00DA5A20" w:rsidRPr="002D67BA">
        <w:rPr>
          <w:rFonts w:ascii="Times New Roman" w:hAnsi="Times New Roman"/>
          <w:b w:val="0"/>
          <w:bCs w:val="0"/>
          <w:szCs w:val="24"/>
        </w:rPr>
        <w:t>horas de duração</w:t>
      </w:r>
    </w:p>
    <w:p w14:paraId="6BD11D8E" w14:textId="77777777" w:rsidR="004B0FF2" w:rsidRPr="002D67BA" w:rsidRDefault="004B0FF2" w:rsidP="00913985">
      <w:pPr>
        <w:pStyle w:val="Heading2"/>
        <w:spacing w:before="0" w:after="0" w:line="240" w:lineRule="auto"/>
        <w:rPr>
          <w:rFonts w:ascii="Times New Roman" w:hAnsi="Times New Roman"/>
          <w:szCs w:val="24"/>
        </w:rPr>
      </w:pPr>
    </w:p>
    <w:p w14:paraId="3EB7896D" w14:textId="60130ECE" w:rsidR="00914EC3" w:rsidRPr="002D67BA" w:rsidRDefault="00914EC3" w:rsidP="00913985">
      <w:pPr>
        <w:pStyle w:val="Heading2"/>
        <w:spacing w:before="0" w:after="0" w:line="240" w:lineRule="auto"/>
        <w:rPr>
          <w:rFonts w:ascii="Times New Roman" w:hAnsi="Times New Roman"/>
          <w:szCs w:val="24"/>
        </w:rPr>
      </w:pPr>
      <w:r w:rsidRPr="002D67BA">
        <w:rPr>
          <w:rFonts w:ascii="Times New Roman" w:hAnsi="Times New Roman"/>
          <w:szCs w:val="24"/>
        </w:rPr>
        <w:t>Data de Limite de Entrega</w:t>
      </w:r>
      <w:r w:rsidR="008E7EA6" w:rsidRPr="002D67BA">
        <w:rPr>
          <w:rFonts w:ascii="Times New Roman" w:hAnsi="Times New Roman"/>
          <w:szCs w:val="24"/>
        </w:rPr>
        <w:t xml:space="preserve">: </w:t>
      </w:r>
      <w:r w:rsidR="008E7EA6" w:rsidRPr="002D67BA">
        <w:rPr>
          <w:rFonts w:ascii="Times New Roman" w:hAnsi="Times New Roman"/>
          <w:b w:val="0"/>
          <w:bCs w:val="0"/>
          <w:szCs w:val="24"/>
        </w:rPr>
        <w:t>d</w:t>
      </w:r>
      <w:r w:rsidR="004B0FF2" w:rsidRPr="002D67BA">
        <w:rPr>
          <w:rFonts w:ascii="Times New Roman" w:hAnsi="Times New Roman"/>
          <w:b w:val="0"/>
          <w:bCs w:val="0"/>
          <w:szCs w:val="24"/>
        </w:rPr>
        <w:t xml:space="preserve">ecorre </w:t>
      </w:r>
      <w:r w:rsidR="00C01EF2" w:rsidRPr="002D67BA">
        <w:rPr>
          <w:rFonts w:ascii="Times New Roman" w:hAnsi="Times New Roman"/>
          <w:b w:val="0"/>
          <w:bCs w:val="0"/>
          <w:szCs w:val="24"/>
        </w:rPr>
        <w:t>21</w:t>
      </w:r>
      <w:r w:rsidR="004B0FF2" w:rsidRPr="002D67BA">
        <w:rPr>
          <w:rFonts w:ascii="Times New Roman" w:hAnsi="Times New Roman"/>
          <w:b w:val="0"/>
          <w:bCs w:val="0"/>
          <w:szCs w:val="24"/>
        </w:rPr>
        <w:t>-0</w:t>
      </w:r>
      <w:r w:rsidR="0017332F" w:rsidRPr="002D67BA">
        <w:rPr>
          <w:rFonts w:ascii="Times New Roman" w:hAnsi="Times New Roman"/>
          <w:b w:val="0"/>
          <w:bCs w:val="0"/>
          <w:szCs w:val="24"/>
        </w:rPr>
        <w:t>7</w:t>
      </w:r>
      <w:r w:rsidR="004B0FF2" w:rsidRPr="002D67BA">
        <w:rPr>
          <w:rFonts w:ascii="Times New Roman" w:hAnsi="Times New Roman"/>
          <w:b w:val="0"/>
          <w:bCs w:val="0"/>
          <w:szCs w:val="24"/>
        </w:rPr>
        <w:t xml:space="preserve">-2020 </w:t>
      </w:r>
      <w:r w:rsidRPr="002D67BA">
        <w:rPr>
          <w:rFonts w:ascii="Times New Roman" w:hAnsi="Times New Roman"/>
          <w:b w:val="0"/>
          <w:bCs w:val="0"/>
          <w:szCs w:val="24"/>
        </w:rPr>
        <w:t xml:space="preserve">até </w:t>
      </w:r>
      <w:r w:rsidR="004B0FF2" w:rsidRPr="002D67BA">
        <w:rPr>
          <w:rFonts w:ascii="Times New Roman" w:hAnsi="Times New Roman"/>
          <w:b w:val="0"/>
          <w:bCs w:val="0"/>
          <w:szCs w:val="24"/>
        </w:rPr>
        <w:t xml:space="preserve">13:00 </w:t>
      </w:r>
      <w:r w:rsidRPr="002D67BA">
        <w:rPr>
          <w:rFonts w:ascii="Times New Roman" w:hAnsi="Times New Roman"/>
          <w:b w:val="0"/>
          <w:bCs w:val="0"/>
          <w:szCs w:val="24"/>
        </w:rPr>
        <w:t>de Portugal Continental</w:t>
      </w:r>
    </w:p>
    <w:p w14:paraId="1FC0650C" w14:textId="77777777" w:rsidR="004B0FF2" w:rsidRPr="002D67BA" w:rsidRDefault="004B0FF2" w:rsidP="00913985">
      <w:pPr>
        <w:pStyle w:val="Heading2"/>
        <w:spacing w:before="0" w:after="0" w:line="240" w:lineRule="auto"/>
        <w:rPr>
          <w:rFonts w:ascii="Times New Roman" w:hAnsi="Times New Roman"/>
          <w:szCs w:val="24"/>
        </w:rPr>
      </w:pPr>
    </w:p>
    <w:p w14:paraId="5349FD9F" w14:textId="016BD813" w:rsidR="004B0FF2" w:rsidRPr="002D67BA" w:rsidRDefault="00914EC3" w:rsidP="00913985">
      <w:pPr>
        <w:pStyle w:val="Heading2"/>
        <w:spacing w:before="0" w:after="0" w:line="240" w:lineRule="auto"/>
        <w:rPr>
          <w:rFonts w:ascii="Times New Roman" w:hAnsi="Times New Roman"/>
          <w:b w:val="0"/>
          <w:bCs w:val="0"/>
          <w:szCs w:val="24"/>
        </w:rPr>
      </w:pPr>
      <w:r w:rsidRPr="002D67BA">
        <w:rPr>
          <w:rFonts w:ascii="Times New Roman" w:hAnsi="Times New Roman"/>
          <w:szCs w:val="24"/>
        </w:rPr>
        <w:t>Temática / Tema / Conteúdos</w:t>
      </w:r>
      <w:r w:rsidR="008E7EA6" w:rsidRPr="002D67BA">
        <w:rPr>
          <w:rFonts w:ascii="Times New Roman" w:hAnsi="Times New Roman"/>
          <w:szCs w:val="24"/>
        </w:rPr>
        <w:t xml:space="preserve">: </w:t>
      </w:r>
      <w:r w:rsidR="00C01EF2" w:rsidRPr="002D67BA">
        <w:rPr>
          <w:rFonts w:ascii="Times New Roman" w:hAnsi="Times New Roman"/>
          <w:b w:val="0"/>
          <w:bCs w:val="0"/>
          <w:szCs w:val="24"/>
        </w:rPr>
        <w:t>Sistemas de gestão</w:t>
      </w:r>
      <w:r w:rsidR="0017332F" w:rsidRPr="002D67BA">
        <w:rPr>
          <w:rFonts w:ascii="Times New Roman" w:hAnsi="Times New Roman"/>
          <w:b w:val="0"/>
          <w:bCs w:val="0"/>
          <w:szCs w:val="24"/>
        </w:rPr>
        <w:t xml:space="preserve"> de bases de dados</w:t>
      </w:r>
    </w:p>
    <w:p w14:paraId="214D08CD" w14:textId="77777777" w:rsidR="00C01EF2" w:rsidRPr="002D67BA" w:rsidRDefault="00C01EF2" w:rsidP="00C01EF2">
      <w:pPr>
        <w:spacing w:after="0" w:line="240" w:lineRule="auto"/>
      </w:pPr>
    </w:p>
    <w:p w14:paraId="7F808B00" w14:textId="20C35A4C" w:rsidR="00C01EF2" w:rsidRPr="002D67BA" w:rsidRDefault="00914EC3" w:rsidP="00C01EF2">
      <w:pPr>
        <w:pStyle w:val="Heading2"/>
        <w:spacing w:before="0" w:after="0" w:line="24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2D67BA">
        <w:rPr>
          <w:rFonts w:ascii="Times New Roman" w:hAnsi="Times New Roman"/>
          <w:szCs w:val="24"/>
        </w:rPr>
        <w:t>Objetivos</w:t>
      </w:r>
      <w:r w:rsidR="008E7EA6" w:rsidRPr="002D67BA">
        <w:rPr>
          <w:rFonts w:ascii="Times New Roman" w:hAnsi="Times New Roman"/>
          <w:szCs w:val="24"/>
        </w:rPr>
        <w:t xml:space="preserve">: </w:t>
      </w:r>
      <w:r w:rsidR="00C01EF2" w:rsidRPr="002D67BA">
        <w:rPr>
          <w:rFonts w:ascii="Times New Roman" w:hAnsi="Times New Roman"/>
          <w:b w:val="0"/>
          <w:bCs w:val="0"/>
          <w:szCs w:val="24"/>
        </w:rPr>
        <w:t>Reconhecer formas de armazenamento de dados e formas de otimização de consultas; reconhecer o sistema transacional e formas de recuperação de dados; reconhecer ambientes de Data Warehouse, Data Mining e Information Retrieval.</w:t>
      </w:r>
    </w:p>
    <w:p w14:paraId="13D86589" w14:textId="77777777" w:rsidR="00C01EF2" w:rsidRPr="002D67BA" w:rsidRDefault="00C01EF2" w:rsidP="00913985">
      <w:pPr>
        <w:pStyle w:val="Heading2"/>
        <w:spacing w:before="0" w:after="0" w:line="240" w:lineRule="auto"/>
        <w:jc w:val="both"/>
        <w:rPr>
          <w:rFonts w:ascii="Times New Roman" w:hAnsi="Times New Roman"/>
          <w:szCs w:val="24"/>
        </w:rPr>
      </w:pPr>
    </w:p>
    <w:p w14:paraId="605BA3AC" w14:textId="5D85EDB0" w:rsidR="00914EC3" w:rsidRPr="002D67BA" w:rsidRDefault="00914EC3" w:rsidP="00913985">
      <w:pPr>
        <w:pStyle w:val="Heading2"/>
        <w:spacing w:before="0" w:after="0" w:line="240" w:lineRule="auto"/>
        <w:rPr>
          <w:rFonts w:ascii="Times New Roman" w:hAnsi="Times New Roman"/>
          <w:b w:val="0"/>
          <w:bCs w:val="0"/>
          <w:szCs w:val="24"/>
        </w:rPr>
      </w:pPr>
      <w:r w:rsidRPr="002D67BA">
        <w:rPr>
          <w:rFonts w:ascii="Times New Roman" w:hAnsi="Times New Roman"/>
          <w:szCs w:val="24"/>
        </w:rPr>
        <w:t>Trabalho a desenvolver</w:t>
      </w:r>
      <w:r w:rsidR="008E7EA6" w:rsidRPr="002D67BA">
        <w:rPr>
          <w:rFonts w:ascii="Times New Roman" w:hAnsi="Times New Roman"/>
          <w:szCs w:val="24"/>
        </w:rPr>
        <w:t xml:space="preserve">: </w:t>
      </w:r>
      <w:r w:rsidR="008E7EA6" w:rsidRPr="002D67BA">
        <w:rPr>
          <w:rFonts w:ascii="Times New Roman" w:hAnsi="Times New Roman"/>
          <w:b w:val="0"/>
          <w:bCs w:val="0"/>
          <w:szCs w:val="24"/>
        </w:rPr>
        <w:t>Resolução de um conjunto de exercícios</w:t>
      </w:r>
      <w:r w:rsidR="00DA5A20" w:rsidRPr="002D67BA">
        <w:rPr>
          <w:rFonts w:ascii="Times New Roman" w:hAnsi="Times New Roman"/>
          <w:b w:val="0"/>
          <w:bCs w:val="0"/>
          <w:szCs w:val="24"/>
        </w:rPr>
        <w:t>.</w:t>
      </w:r>
    </w:p>
    <w:p w14:paraId="0A60EE18" w14:textId="77777777" w:rsidR="00E413FF" w:rsidRPr="002D67BA" w:rsidRDefault="00E413FF" w:rsidP="00913985">
      <w:pPr>
        <w:pStyle w:val="Heading2"/>
        <w:spacing w:before="0" w:after="0" w:line="240" w:lineRule="auto"/>
        <w:jc w:val="both"/>
        <w:rPr>
          <w:rFonts w:ascii="Times New Roman" w:hAnsi="Times New Roman"/>
          <w:szCs w:val="24"/>
        </w:rPr>
      </w:pPr>
    </w:p>
    <w:p w14:paraId="049A510C" w14:textId="490971D6" w:rsidR="00DA5A20" w:rsidRPr="002D67BA" w:rsidRDefault="00914EC3" w:rsidP="00913985">
      <w:pPr>
        <w:pStyle w:val="Heading2"/>
        <w:spacing w:before="0" w:after="0" w:line="24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2D67BA">
        <w:rPr>
          <w:rFonts w:ascii="Times New Roman" w:hAnsi="Times New Roman"/>
          <w:szCs w:val="24"/>
        </w:rPr>
        <w:t>Critérios de avaliação e cotação</w:t>
      </w:r>
      <w:r w:rsidR="00AB7A95" w:rsidRPr="002D67BA">
        <w:rPr>
          <w:rFonts w:ascii="Times New Roman" w:hAnsi="Times New Roman"/>
          <w:szCs w:val="24"/>
        </w:rPr>
        <w:t xml:space="preserve">: </w:t>
      </w:r>
      <w:r w:rsidR="00DA5A20" w:rsidRPr="002D67BA">
        <w:rPr>
          <w:rFonts w:ascii="Times New Roman" w:hAnsi="Times New Roman"/>
          <w:b w:val="0"/>
          <w:bCs w:val="0"/>
          <w:szCs w:val="24"/>
        </w:rPr>
        <w:t>A cotação</w:t>
      </w:r>
      <w:r w:rsidR="00AB7A95" w:rsidRPr="002D67BA">
        <w:rPr>
          <w:rFonts w:ascii="Times New Roman" w:hAnsi="Times New Roman"/>
          <w:b w:val="0"/>
          <w:bCs w:val="0"/>
          <w:szCs w:val="24"/>
        </w:rPr>
        <w:t xml:space="preserve"> deste e-fólio é de 120 pontos = 12 valores, pode encontrar as cotações parciais junto de cada pergunta. A interpretação das perguntas também faz parte da sua resolução, se encontrar alguma ambiguidade deve indicar claramente como foi resolvida. Critérios de avaliação gerais: (i) para a dificuldade de leitura (linhas cruzadas, letras com fontes desadequadas) a penalização é de 20% a 100%; (ii) para erros e omissões a penalização é de 20% a 100%.</w:t>
      </w:r>
    </w:p>
    <w:p w14:paraId="08E61143" w14:textId="77777777" w:rsidR="00FD104E" w:rsidRPr="002D67BA" w:rsidRDefault="00FD104E" w:rsidP="00913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EFF921" w14:textId="77777777" w:rsidR="00913985" w:rsidRPr="002D67BA" w:rsidRDefault="00914EC3" w:rsidP="00913985">
      <w:pPr>
        <w:pStyle w:val="Heading2"/>
        <w:spacing w:before="0" w:after="0" w:line="24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2D67BA">
        <w:rPr>
          <w:rFonts w:ascii="Times New Roman" w:hAnsi="Times New Roman"/>
          <w:szCs w:val="24"/>
        </w:rPr>
        <w:t>Normas a respeitar</w:t>
      </w:r>
      <w:r w:rsidR="00E413FF" w:rsidRPr="002D67BA">
        <w:rPr>
          <w:rFonts w:ascii="Times New Roman" w:hAnsi="Times New Roman"/>
          <w:szCs w:val="24"/>
        </w:rPr>
        <w:t xml:space="preserve">: </w:t>
      </w:r>
      <w:r w:rsidRPr="002D67BA">
        <w:rPr>
          <w:rFonts w:ascii="Times New Roman" w:hAnsi="Times New Roman"/>
          <w:b w:val="0"/>
          <w:bCs w:val="0"/>
          <w:szCs w:val="24"/>
        </w:rPr>
        <w:t>Deve redigir o seu E-fólio na Folha de Resolução disponibilizada na turma e preencher todos os dados do cabeçalho.</w:t>
      </w:r>
      <w:r w:rsidR="00574251" w:rsidRPr="002D67BA">
        <w:rPr>
          <w:rFonts w:ascii="Times New Roman" w:hAnsi="Times New Roman"/>
          <w:b w:val="0"/>
          <w:bCs w:val="0"/>
          <w:szCs w:val="24"/>
        </w:rPr>
        <w:t xml:space="preserve"> Podem ser incluídas imagens e digitalizações de conteúdos produzido manualmente pelo estudante. </w:t>
      </w:r>
      <w:r w:rsidRPr="002D67BA">
        <w:rPr>
          <w:rFonts w:ascii="Times New Roman" w:hAnsi="Times New Roman"/>
          <w:b w:val="0"/>
          <w:bCs w:val="0"/>
          <w:szCs w:val="24"/>
        </w:rPr>
        <w:t>Todas as páginas do documento devem ser numeradas.</w:t>
      </w:r>
      <w:r w:rsidR="00F748D5" w:rsidRPr="002D67BA">
        <w:rPr>
          <w:rFonts w:ascii="Times New Roman" w:hAnsi="Times New Roman"/>
          <w:b w:val="0"/>
          <w:bCs w:val="0"/>
          <w:szCs w:val="24"/>
        </w:rPr>
        <w:t xml:space="preserve"> </w:t>
      </w:r>
      <w:r w:rsidRPr="002D67BA">
        <w:rPr>
          <w:rFonts w:ascii="Times New Roman" w:hAnsi="Times New Roman"/>
          <w:b w:val="0"/>
          <w:bCs w:val="0"/>
          <w:szCs w:val="24"/>
        </w:rPr>
        <w:t xml:space="preserve">O seu E-fólio não deve ultrapassar </w:t>
      </w:r>
      <w:r w:rsidR="00F748D5" w:rsidRPr="002D67BA">
        <w:rPr>
          <w:rFonts w:ascii="Times New Roman" w:hAnsi="Times New Roman"/>
          <w:b w:val="0"/>
          <w:bCs w:val="0"/>
          <w:szCs w:val="24"/>
        </w:rPr>
        <w:t>1</w:t>
      </w:r>
      <w:r w:rsidRPr="002D67BA">
        <w:rPr>
          <w:rFonts w:ascii="Times New Roman" w:hAnsi="Times New Roman"/>
          <w:b w:val="0"/>
          <w:bCs w:val="0"/>
          <w:szCs w:val="24"/>
        </w:rPr>
        <w:t xml:space="preserve"> página</w:t>
      </w:r>
      <w:r w:rsidR="00F748D5" w:rsidRPr="002D67BA">
        <w:rPr>
          <w:rFonts w:ascii="Times New Roman" w:hAnsi="Times New Roman"/>
          <w:b w:val="0"/>
          <w:bCs w:val="0"/>
          <w:szCs w:val="24"/>
        </w:rPr>
        <w:t xml:space="preserve"> por pergunta. O documento </w:t>
      </w:r>
      <w:r w:rsidRPr="002D67BA">
        <w:rPr>
          <w:rFonts w:ascii="Times New Roman" w:hAnsi="Times New Roman"/>
          <w:b w:val="0"/>
          <w:bCs w:val="0"/>
          <w:szCs w:val="24"/>
        </w:rPr>
        <w:t>A4</w:t>
      </w:r>
      <w:r w:rsidR="00F748D5" w:rsidRPr="002D67BA">
        <w:rPr>
          <w:rFonts w:ascii="Times New Roman" w:hAnsi="Times New Roman"/>
          <w:b w:val="0"/>
          <w:bCs w:val="0"/>
          <w:szCs w:val="24"/>
        </w:rPr>
        <w:t xml:space="preserve"> deve ser</w:t>
      </w:r>
      <w:r w:rsidRPr="002D67BA">
        <w:rPr>
          <w:rFonts w:ascii="Times New Roman" w:hAnsi="Times New Roman"/>
          <w:b w:val="0"/>
          <w:bCs w:val="0"/>
          <w:szCs w:val="24"/>
        </w:rPr>
        <w:t xml:space="preserve"> redigid</w:t>
      </w:r>
      <w:r w:rsidR="00F748D5" w:rsidRPr="002D67BA">
        <w:rPr>
          <w:rFonts w:ascii="Times New Roman" w:hAnsi="Times New Roman"/>
          <w:b w:val="0"/>
          <w:bCs w:val="0"/>
          <w:szCs w:val="24"/>
        </w:rPr>
        <w:t>o</w:t>
      </w:r>
      <w:r w:rsidRPr="002D67BA">
        <w:rPr>
          <w:rFonts w:ascii="Times New Roman" w:hAnsi="Times New Roman"/>
          <w:b w:val="0"/>
          <w:bCs w:val="0"/>
          <w:szCs w:val="24"/>
        </w:rPr>
        <w:t xml:space="preserve"> em </w:t>
      </w:r>
      <w:r w:rsidR="00F748D5" w:rsidRPr="002D67BA">
        <w:rPr>
          <w:rFonts w:ascii="Times New Roman" w:hAnsi="Times New Roman"/>
          <w:b w:val="0"/>
          <w:bCs w:val="0"/>
          <w:szCs w:val="24"/>
        </w:rPr>
        <w:t>Times New Roman</w:t>
      </w:r>
      <w:r w:rsidRPr="002D67BA">
        <w:rPr>
          <w:rFonts w:ascii="Times New Roman" w:hAnsi="Times New Roman"/>
          <w:b w:val="0"/>
          <w:bCs w:val="0"/>
          <w:szCs w:val="24"/>
        </w:rPr>
        <w:t>, tamanho de letra</w:t>
      </w:r>
      <w:r w:rsidR="00F748D5" w:rsidRPr="002D67BA">
        <w:rPr>
          <w:rFonts w:ascii="Times New Roman" w:hAnsi="Times New Roman"/>
          <w:b w:val="0"/>
          <w:bCs w:val="0"/>
          <w:szCs w:val="24"/>
        </w:rPr>
        <w:t xml:space="preserve"> 12</w:t>
      </w:r>
      <w:r w:rsidRPr="002D67BA">
        <w:rPr>
          <w:rFonts w:ascii="Times New Roman" w:hAnsi="Times New Roman"/>
          <w:b w:val="0"/>
          <w:bCs w:val="0"/>
          <w:szCs w:val="24"/>
        </w:rPr>
        <w:t xml:space="preserve">. O espaçamento entre linhas deve corresponder a </w:t>
      </w:r>
      <w:r w:rsidR="00F748D5" w:rsidRPr="002D67BA">
        <w:rPr>
          <w:rFonts w:ascii="Times New Roman" w:hAnsi="Times New Roman"/>
          <w:b w:val="0"/>
          <w:bCs w:val="0"/>
          <w:szCs w:val="24"/>
        </w:rPr>
        <w:t xml:space="preserve">1,0 ou </w:t>
      </w:r>
      <w:r w:rsidRPr="002D67BA">
        <w:rPr>
          <w:rFonts w:ascii="Times New Roman" w:hAnsi="Times New Roman"/>
          <w:b w:val="0"/>
          <w:bCs w:val="0"/>
          <w:szCs w:val="24"/>
        </w:rPr>
        <w:t>1,5 linhas.</w:t>
      </w:r>
      <w:r w:rsidR="00F748D5" w:rsidRPr="002D67BA">
        <w:rPr>
          <w:rFonts w:ascii="Times New Roman" w:hAnsi="Times New Roman"/>
          <w:b w:val="0"/>
          <w:bCs w:val="0"/>
          <w:szCs w:val="24"/>
        </w:rPr>
        <w:t xml:space="preserve"> </w:t>
      </w:r>
      <w:r w:rsidRPr="002D67BA">
        <w:rPr>
          <w:rFonts w:ascii="Times New Roman" w:hAnsi="Times New Roman"/>
          <w:b w:val="0"/>
          <w:bCs w:val="0"/>
          <w:szCs w:val="24"/>
        </w:rPr>
        <w:t>Nomeie o ficheiro com o seu número de estudante, seguido da identificação do E-fólio, segundo o exemplo apresentado: 000000efolio</w:t>
      </w:r>
      <w:r w:rsidR="00F748D5" w:rsidRPr="002D67BA">
        <w:rPr>
          <w:rFonts w:ascii="Times New Roman" w:hAnsi="Times New Roman"/>
          <w:b w:val="0"/>
          <w:bCs w:val="0"/>
          <w:szCs w:val="24"/>
        </w:rPr>
        <w:t>Global</w:t>
      </w:r>
      <w:r w:rsidRPr="002D67BA">
        <w:rPr>
          <w:rFonts w:ascii="Times New Roman" w:hAnsi="Times New Roman"/>
          <w:b w:val="0"/>
          <w:bCs w:val="0"/>
          <w:szCs w:val="24"/>
        </w:rPr>
        <w:t>.</w:t>
      </w:r>
      <w:r w:rsidR="00F748D5" w:rsidRPr="002D67BA">
        <w:rPr>
          <w:rFonts w:ascii="Times New Roman" w:hAnsi="Times New Roman"/>
          <w:b w:val="0"/>
          <w:bCs w:val="0"/>
          <w:szCs w:val="24"/>
        </w:rPr>
        <w:t xml:space="preserve"> Finalmente deve gerar um PDF do documento. </w:t>
      </w:r>
      <w:r w:rsidRPr="002D67BA">
        <w:rPr>
          <w:rFonts w:ascii="Times New Roman" w:hAnsi="Times New Roman"/>
          <w:b w:val="0"/>
          <w:bCs w:val="0"/>
          <w:szCs w:val="24"/>
        </w:rPr>
        <w:t xml:space="preserve">Deve carregar o referido ficheiro para a plataforma no dispositivo E-fólio </w:t>
      </w:r>
      <w:r w:rsidR="00F748D5" w:rsidRPr="002D67BA">
        <w:rPr>
          <w:rFonts w:ascii="Times New Roman" w:hAnsi="Times New Roman"/>
          <w:b w:val="0"/>
          <w:bCs w:val="0"/>
          <w:szCs w:val="24"/>
        </w:rPr>
        <w:t>Global</w:t>
      </w:r>
      <w:r w:rsidRPr="002D67BA">
        <w:rPr>
          <w:rFonts w:ascii="Times New Roman" w:hAnsi="Times New Roman"/>
          <w:b w:val="0"/>
          <w:bCs w:val="0"/>
          <w:szCs w:val="24"/>
        </w:rPr>
        <w:t xml:space="preserve"> até à data e hora limite de entrega. Evite a entrega próximo da hora limite para se precaver contra eventuais problemas.</w:t>
      </w:r>
      <w:r w:rsidR="00F748D5" w:rsidRPr="002D67BA">
        <w:rPr>
          <w:rFonts w:ascii="Times New Roman" w:hAnsi="Times New Roman"/>
          <w:b w:val="0"/>
          <w:bCs w:val="0"/>
          <w:szCs w:val="24"/>
        </w:rPr>
        <w:t xml:space="preserve"> </w:t>
      </w:r>
      <w:r w:rsidRPr="002D67BA">
        <w:rPr>
          <w:rFonts w:ascii="Times New Roman" w:hAnsi="Times New Roman"/>
          <w:b w:val="0"/>
          <w:bCs w:val="0"/>
          <w:szCs w:val="24"/>
        </w:rPr>
        <w:t>O ficheiro a enviar não deve exceder 8 MB.</w:t>
      </w:r>
      <w:r w:rsidR="00F748D5" w:rsidRPr="002D67BA">
        <w:rPr>
          <w:rFonts w:ascii="Times New Roman" w:hAnsi="Times New Roman"/>
          <w:b w:val="0"/>
          <w:bCs w:val="0"/>
          <w:szCs w:val="24"/>
        </w:rPr>
        <w:t xml:space="preserve"> </w:t>
      </w:r>
    </w:p>
    <w:p w14:paraId="58A5F7A7" w14:textId="069044F5" w:rsidR="00914EC3" w:rsidRPr="002D67BA" w:rsidRDefault="00914EC3" w:rsidP="00913985">
      <w:pPr>
        <w:pStyle w:val="Heading2"/>
        <w:spacing w:before="0" w:after="0" w:line="24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2D67BA">
        <w:rPr>
          <w:rFonts w:ascii="Times New Roman" w:hAnsi="Times New Roman"/>
          <w:b w:val="0"/>
          <w:bCs w:val="0"/>
          <w:szCs w:val="24"/>
        </w:rPr>
        <w:t>Votos de bom trabalho</w:t>
      </w:r>
      <w:r w:rsidR="00F748D5" w:rsidRPr="002D67BA">
        <w:rPr>
          <w:rFonts w:ascii="Times New Roman" w:hAnsi="Times New Roman"/>
          <w:b w:val="0"/>
          <w:bCs w:val="0"/>
          <w:szCs w:val="24"/>
        </w:rPr>
        <w:t>! Luís Cavique.</w:t>
      </w:r>
    </w:p>
    <w:p w14:paraId="67B22C7D" w14:textId="3961AE2C" w:rsidR="002D67BA" w:rsidRPr="002D67BA" w:rsidRDefault="002D67BA" w:rsidP="002D67BA"/>
    <w:p w14:paraId="7DBD44F1" w14:textId="32E8CF70" w:rsidR="008D04A3" w:rsidRPr="00D0412A" w:rsidRDefault="008D04A3" w:rsidP="008D04A3">
      <w:pPr>
        <w:spacing w:after="0" w:line="240" w:lineRule="auto"/>
        <w:rPr>
          <w:rFonts w:ascii="Times New Roman" w:hAnsi="Times New Roman" w:cs="Times New Roman"/>
          <w:noProof/>
          <w:color w:val="0000CC"/>
          <w:sz w:val="24"/>
          <w:szCs w:val="24"/>
        </w:rPr>
      </w:pPr>
      <w:bookmarkStart w:id="1" w:name="_Hlk46332282"/>
      <w:r w:rsidRPr="00D0412A">
        <w:rPr>
          <w:rFonts w:ascii="Times New Roman" w:hAnsi="Times New Roman" w:cs="Times New Roman"/>
          <w:noProof/>
          <w:color w:val="0000CC"/>
          <w:sz w:val="24"/>
          <w:szCs w:val="24"/>
        </w:rPr>
        <w:t xml:space="preserve">Vetor das perguntas:  1 </w:t>
      </w:r>
      <w:r>
        <w:rPr>
          <w:rFonts w:ascii="Times New Roman" w:hAnsi="Times New Roman" w:cs="Times New Roman"/>
          <w:noProof/>
          <w:color w:val="0000CC"/>
          <w:sz w:val="24"/>
          <w:szCs w:val="24"/>
        </w:rPr>
        <w:t xml:space="preserve">   </w:t>
      </w:r>
      <w:r w:rsidRPr="00D0412A">
        <w:rPr>
          <w:rFonts w:ascii="Times New Roman" w:hAnsi="Times New Roman" w:cs="Times New Roman"/>
          <w:noProof/>
          <w:color w:val="0000CC"/>
          <w:sz w:val="24"/>
          <w:szCs w:val="24"/>
        </w:rPr>
        <w:t>2</w:t>
      </w:r>
      <w:r>
        <w:rPr>
          <w:rFonts w:ascii="Times New Roman" w:hAnsi="Times New Roman" w:cs="Times New Roman"/>
          <w:noProof/>
          <w:color w:val="0000CC"/>
          <w:sz w:val="24"/>
          <w:szCs w:val="24"/>
        </w:rPr>
        <w:t xml:space="preserve">    </w:t>
      </w:r>
      <w:r w:rsidRPr="00D0412A">
        <w:rPr>
          <w:rFonts w:ascii="Times New Roman" w:hAnsi="Times New Roman" w:cs="Times New Roman"/>
          <w:noProof/>
          <w:color w:val="0000CC"/>
          <w:sz w:val="24"/>
          <w:szCs w:val="24"/>
        </w:rPr>
        <w:t xml:space="preserve"> 3  </w:t>
      </w:r>
      <w:r>
        <w:rPr>
          <w:rFonts w:ascii="Times New Roman" w:hAnsi="Times New Roman" w:cs="Times New Roman"/>
          <w:noProof/>
          <w:color w:val="0000CC"/>
          <w:sz w:val="24"/>
          <w:szCs w:val="24"/>
        </w:rPr>
        <w:t xml:space="preserve"> </w:t>
      </w:r>
      <w:r w:rsidRPr="00D0412A">
        <w:rPr>
          <w:rFonts w:ascii="Times New Roman" w:hAnsi="Times New Roman" w:cs="Times New Roman"/>
          <w:noProof/>
          <w:color w:val="0000CC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CC"/>
          <w:sz w:val="24"/>
          <w:szCs w:val="24"/>
        </w:rPr>
        <w:t>4</w:t>
      </w:r>
      <w:r w:rsidRPr="00D0412A">
        <w:rPr>
          <w:rFonts w:ascii="Times New Roman" w:hAnsi="Times New Roman" w:cs="Times New Roman"/>
          <w:noProof/>
          <w:color w:val="0000CC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CC"/>
          <w:sz w:val="24"/>
          <w:szCs w:val="24"/>
        </w:rPr>
        <w:tab/>
        <w:t xml:space="preserve"> 5.1</w:t>
      </w:r>
      <w:r w:rsidRPr="00D0412A">
        <w:rPr>
          <w:rFonts w:ascii="Times New Roman" w:hAnsi="Times New Roman" w:cs="Times New Roman"/>
          <w:noProof/>
          <w:color w:val="0000CC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CC"/>
          <w:sz w:val="24"/>
          <w:szCs w:val="24"/>
        </w:rPr>
        <w:t xml:space="preserve">   5.2</w:t>
      </w:r>
    </w:p>
    <w:p w14:paraId="610ACA1C" w14:textId="5D44B279" w:rsidR="008D04A3" w:rsidRPr="00D0412A" w:rsidRDefault="008D04A3" w:rsidP="008D04A3">
      <w:pPr>
        <w:spacing w:after="0" w:line="240" w:lineRule="auto"/>
        <w:jc w:val="both"/>
        <w:rPr>
          <w:rFonts w:ascii="Times New Roman" w:hAnsi="Times New Roman" w:cs="Times New Roman"/>
          <w:noProof/>
          <w:color w:val="0000CC"/>
          <w:sz w:val="24"/>
          <w:szCs w:val="24"/>
        </w:rPr>
      </w:pPr>
      <w:r w:rsidRPr="00D0412A">
        <w:rPr>
          <w:rFonts w:ascii="Times New Roman" w:hAnsi="Times New Roman" w:cs="Times New Roman"/>
          <w:noProof/>
          <w:color w:val="0000CC"/>
          <w:sz w:val="24"/>
          <w:szCs w:val="24"/>
        </w:rPr>
        <w:t xml:space="preserve">Vetor das cotações:    2 </w:t>
      </w:r>
      <w:r>
        <w:rPr>
          <w:rFonts w:ascii="Times New Roman" w:hAnsi="Times New Roman" w:cs="Times New Roman"/>
          <w:noProof/>
          <w:color w:val="0000CC"/>
          <w:sz w:val="24"/>
          <w:szCs w:val="24"/>
        </w:rPr>
        <w:t xml:space="preserve">   </w:t>
      </w:r>
      <w:r w:rsidRPr="00D0412A">
        <w:rPr>
          <w:rFonts w:ascii="Times New Roman" w:hAnsi="Times New Roman" w:cs="Times New Roman"/>
          <w:noProof/>
          <w:color w:val="0000CC"/>
          <w:sz w:val="24"/>
          <w:szCs w:val="24"/>
        </w:rPr>
        <w:t xml:space="preserve">2  </w:t>
      </w:r>
      <w:r>
        <w:rPr>
          <w:rFonts w:ascii="Times New Roman" w:hAnsi="Times New Roman" w:cs="Times New Roman"/>
          <w:noProof/>
          <w:color w:val="0000CC"/>
          <w:sz w:val="24"/>
          <w:szCs w:val="24"/>
        </w:rPr>
        <w:t xml:space="preserve">  </w:t>
      </w:r>
      <w:r w:rsidRPr="00D0412A">
        <w:rPr>
          <w:rFonts w:ascii="Times New Roman" w:hAnsi="Times New Roman" w:cs="Times New Roman"/>
          <w:noProof/>
          <w:color w:val="0000CC"/>
          <w:sz w:val="24"/>
          <w:szCs w:val="24"/>
        </w:rPr>
        <w:t xml:space="preserve"> 2 </w:t>
      </w:r>
      <w:r>
        <w:rPr>
          <w:rFonts w:ascii="Times New Roman" w:hAnsi="Times New Roman" w:cs="Times New Roman"/>
          <w:noProof/>
          <w:color w:val="0000CC"/>
          <w:sz w:val="24"/>
          <w:szCs w:val="24"/>
        </w:rPr>
        <w:t xml:space="preserve">   </w:t>
      </w:r>
      <w:r w:rsidRPr="00D0412A">
        <w:rPr>
          <w:rFonts w:ascii="Times New Roman" w:hAnsi="Times New Roman" w:cs="Times New Roman"/>
          <w:noProof/>
          <w:color w:val="0000CC"/>
          <w:sz w:val="24"/>
          <w:szCs w:val="24"/>
        </w:rPr>
        <w:t xml:space="preserve">2 </w:t>
      </w:r>
      <w:r>
        <w:rPr>
          <w:rFonts w:ascii="Times New Roman" w:hAnsi="Times New Roman" w:cs="Times New Roman"/>
          <w:noProof/>
          <w:color w:val="0000CC"/>
          <w:sz w:val="24"/>
          <w:szCs w:val="24"/>
        </w:rPr>
        <w:tab/>
        <w:t xml:space="preserve">  </w:t>
      </w:r>
      <w:r w:rsidRPr="00D0412A">
        <w:rPr>
          <w:rFonts w:ascii="Times New Roman" w:hAnsi="Times New Roman" w:cs="Times New Roman"/>
          <w:noProof/>
          <w:color w:val="0000CC"/>
          <w:sz w:val="24"/>
          <w:szCs w:val="24"/>
        </w:rPr>
        <w:t xml:space="preserve">2 </w:t>
      </w:r>
      <w:r>
        <w:rPr>
          <w:rFonts w:ascii="Times New Roman" w:hAnsi="Times New Roman" w:cs="Times New Roman"/>
          <w:noProof/>
          <w:color w:val="0000CC"/>
          <w:sz w:val="24"/>
          <w:szCs w:val="24"/>
        </w:rPr>
        <w:t xml:space="preserve">     </w:t>
      </w:r>
      <w:r w:rsidRPr="00D0412A">
        <w:rPr>
          <w:rFonts w:ascii="Times New Roman" w:hAnsi="Times New Roman" w:cs="Times New Roman"/>
          <w:noProof/>
          <w:color w:val="0000CC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CC"/>
          <w:sz w:val="24"/>
          <w:szCs w:val="24"/>
        </w:rPr>
        <w:t xml:space="preserve">2     </w:t>
      </w:r>
      <w:r w:rsidRPr="00D0412A">
        <w:rPr>
          <w:rFonts w:ascii="Times New Roman" w:hAnsi="Times New Roman" w:cs="Times New Roman"/>
          <w:noProof/>
          <w:color w:val="0000CC"/>
          <w:sz w:val="24"/>
          <w:szCs w:val="24"/>
        </w:rPr>
        <w:t xml:space="preserve">somando 12 valores </w:t>
      </w:r>
    </w:p>
    <w:bookmarkEnd w:id="1"/>
    <w:p w14:paraId="7363A400" w14:textId="509781EB" w:rsidR="002D67BA" w:rsidRPr="002D67BA" w:rsidRDefault="002D67BA" w:rsidP="002D67BA"/>
    <w:p w14:paraId="5F600031" w14:textId="00F44041" w:rsidR="002D67BA" w:rsidRPr="002D67BA" w:rsidRDefault="002D67BA" w:rsidP="002D67BA">
      <w:pPr>
        <w:spacing w:after="0" w:line="240" w:lineRule="auto"/>
        <w:rPr>
          <w:rFonts w:ascii="Times New Roman" w:hAnsi="Times New Roman" w:cs="Times New Roman"/>
        </w:rPr>
      </w:pPr>
    </w:p>
    <w:p w14:paraId="3551B908" w14:textId="1B344353" w:rsidR="002D67BA" w:rsidRPr="002D67BA" w:rsidRDefault="002D67BA" w:rsidP="002D67BA">
      <w:pPr>
        <w:spacing w:after="0" w:line="240" w:lineRule="auto"/>
        <w:rPr>
          <w:rFonts w:ascii="Times New Roman" w:hAnsi="Times New Roman" w:cs="Times New Roman"/>
        </w:rPr>
      </w:pPr>
    </w:p>
    <w:p w14:paraId="3F0776D8" w14:textId="1C671AB2" w:rsidR="002D67BA" w:rsidRPr="002D67BA" w:rsidRDefault="002D67BA" w:rsidP="002D67BA">
      <w:pPr>
        <w:spacing w:after="0" w:line="240" w:lineRule="auto"/>
        <w:rPr>
          <w:rFonts w:ascii="Times New Roman" w:hAnsi="Times New Roman" w:cs="Times New Roman"/>
        </w:rPr>
      </w:pPr>
    </w:p>
    <w:p w14:paraId="3A77CEC5" w14:textId="21442692" w:rsidR="002D67BA" w:rsidRPr="002D67BA" w:rsidRDefault="002D67BA" w:rsidP="002D67BA">
      <w:pPr>
        <w:spacing w:after="0" w:line="240" w:lineRule="auto"/>
        <w:rPr>
          <w:rFonts w:ascii="Times New Roman" w:hAnsi="Times New Roman" w:cs="Times New Roman"/>
        </w:rPr>
      </w:pPr>
    </w:p>
    <w:p w14:paraId="4E88820F" w14:textId="65F25D2D" w:rsidR="002D67BA" w:rsidRPr="002D67BA" w:rsidRDefault="002D67BA" w:rsidP="002D67BA">
      <w:pPr>
        <w:spacing w:after="0" w:line="240" w:lineRule="auto"/>
        <w:rPr>
          <w:rFonts w:ascii="Times New Roman" w:hAnsi="Times New Roman" w:cs="Times New Roman"/>
        </w:rPr>
      </w:pPr>
    </w:p>
    <w:p w14:paraId="3A9D8023" w14:textId="77777777" w:rsidR="002D67BA" w:rsidRPr="002D67BA" w:rsidRDefault="002D67BA" w:rsidP="002D67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67BA">
        <w:rPr>
          <w:rFonts w:ascii="Times New Roman" w:hAnsi="Times New Roman" w:cs="Times New Roman"/>
          <w:b/>
          <w:sz w:val="24"/>
          <w:szCs w:val="24"/>
        </w:rPr>
        <w:t>Grupo A – Sistemas de Bases de Dados</w:t>
      </w:r>
    </w:p>
    <w:p w14:paraId="4749A178" w14:textId="77777777" w:rsidR="002D67BA" w:rsidRPr="002D67BA" w:rsidRDefault="002D67BA" w:rsidP="002D67B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6EC461DE" w14:textId="37BD8253" w:rsidR="002D67BA" w:rsidRPr="002D67BA" w:rsidRDefault="002D67BA" w:rsidP="002D6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7B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7BA">
        <w:rPr>
          <w:rFonts w:ascii="Times New Roman" w:hAnsi="Times New Roman" w:cs="Times New Roman"/>
          <w:sz w:val="24"/>
          <w:szCs w:val="24"/>
        </w:rPr>
        <w:t>(2 valores)</w:t>
      </w:r>
      <w:r w:rsidR="003C135D">
        <w:rPr>
          <w:rFonts w:ascii="Times New Roman" w:hAnsi="Times New Roman" w:cs="Times New Roman"/>
          <w:sz w:val="24"/>
          <w:szCs w:val="24"/>
        </w:rPr>
        <w:t xml:space="preserve"> Os índices aceleram </w:t>
      </w:r>
      <w:r w:rsidR="003E5145">
        <w:rPr>
          <w:rFonts w:ascii="Times New Roman" w:hAnsi="Times New Roman" w:cs="Times New Roman"/>
          <w:sz w:val="24"/>
          <w:szCs w:val="24"/>
        </w:rPr>
        <w:t xml:space="preserve">o processamento das consultas. Contudo, não é boa prática a criação de índices para todos os atributos que são potencialmente pesquisáveis. </w:t>
      </w:r>
      <w:r w:rsidRPr="002D67BA">
        <w:rPr>
          <w:rFonts w:ascii="Times New Roman" w:hAnsi="Times New Roman" w:cs="Times New Roman"/>
          <w:sz w:val="24"/>
          <w:szCs w:val="24"/>
        </w:rPr>
        <w:t>Exemplifique</w:t>
      </w:r>
      <w:r w:rsidR="003E5145">
        <w:rPr>
          <w:rFonts w:ascii="Times New Roman" w:hAnsi="Times New Roman" w:cs="Times New Roman"/>
          <w:sz w:val="24"/>
          <w:szCs w:val="24"/>
        </w:rPr>
        <w:t xml:space="preserve"> a razão desta boa prática. Quais os atributos que </w:t>
      </w:r>
      <w:r w:rsidR="00B34404">
        <w:rPr>
          <w:rFonts w:ascii="Times New Roman" w:hAnsi="Times New Roman" w:cs="Times New Roman"/>
          <w:sz w:val="24"/>
          <w:szCs w:val="24"/>
        </w:rPr>
        <w:t xml:space="preserve">são </w:t>
      </w:r>
      <w:r w:rsidR="003E5145">
        <w:rPr>
          <w:rFonts w:ascii="Times New Roman" w:hAnsi="Times New Roman" w:cs="Times New Roman"/>
          <w:sz w:val="24"/>
          <w:szCs w:val="24"/>
        </w:rPr>
        <w:t>indexados</w:t>
      </w:r>
      <w:r w:rsidR="00B34404">
        <w:rPr>
          <w:rFonts w:ascii="Times New Roman" w:hAnsi="Times New Roman" w:cs="Times New Roman"/>
          <w:sz w:val="24"/>
          <w:szCs w:val="24"/>
        </w:rPr>
        <w:t xml:space="preserve"> automaticamente</w:t>
      </w:r>
      <w:r w:rsidR="003E5145">
        <w:rPr>
          <w:rFonts w:ascii="Times New Roman" w:hAnsi="Times New Roman" w:cs="Times New Roman"/>
          <w:sz w:val="24"/>
          <w:szCs w:val="24"/>
        </w:rPr>
        <w:t>?</w:t>
      </w:r>
    </w:p>
    <w:p w14:paraId="2D4F199D" w14:textId="2DF8B05F" w:rsidR="002D67BA" w:rsidRDefault="002D67BA" w:rsidP="002D67BA">
      <w:pPr>
        <w:spacing w:after="0" w:line="240" w:lineRule="auto"/>
        <w:ind w:hanging="288"/>
        <w:jc w:val="both"/>
        <w:rPr>
          <w:rFonts w:ascii="Times New Roman" w:hAnsi="Times New Roman" w:cs="Times New Roman"/>
          <w:sz w:val="24"/>
          <w:szCs w:val="24"/>
        </w:rPr>
      </w:pPr>
    </w:p>
    <w:p w14:paraId="724ECC50" w14:textId="5D5CD82B" w:rsidR="008D04A3" w:rsidRPr="008D04A3" w:rsidRDefault="008D04A3" w:rsidP="008D04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04A3">
        <w:rPr>
          <w:rFonts w:ascii="Times New Roman" w:hAnsi="Times New Roman" w:cs="Times New Roman"/>
          <w:b/>
          <w:bCs/>
          <w:sz w:val="24"/>
          <w:szCs w:val="24"/>
        </w:rPr>
        <w:t>Resposta:</w:t>
      </w:r>
    </w:p>
    <w:p w14:paraId="5400FAFE" w14:textId="1C93C7AE" w:rsidR="008D04A3" w:rsidRDefault="008D04A3" w:rsidP="008D0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0319B" w14:textId="63793157" w:rsidR="009E5009" w:rsidRDefault="009E5009" w:rsidP="008D0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As razões da </w:t>
      </w:r>
      <w:r w:rsidR="008C62BD">
        <w:rPr>
          <w:rFonts w:ascii="Times New Roman" w:hAnsi="Times New Roman" w:cs="Times New Roman"/>
          <w:sz w:val="24"/>
          <w:szCs w:val="24"/>
        </w:rPr>
        <w:t xml:space="preserve">referida </w:t>
      </w:r>
      <w:r>
        <w:rPr>
          <w:rFonts w:ascii="Times New Roman" w:hAnsi="Times New Roman" w:cs="Times New Roman"/>
          <w:sz w:val="24"/>
          <w:szCs w:val="24"/>
        </w:rPr>
        <w:t>boa prática são:</w:t>
      </w:r>
    </w:p>
    <w:p w14:paraId="13284CDA" w14:textId="77777777" w:rsidR="00165005" w:rsidRDefault="00165005" w:rsidP="008D0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4086E" w14:textId="12EDA28A" w:rsidR="009E5009" w:rsidRPr="009E5009" w:rsidRDefault="009E5009" w:rsidP="0016500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E5009">
        <w:rPr>
          <w:rFonts w:ascii="Times New Roman" w:hAnsi="Times New Roman" w:cs="Times New Roman"/>
          <w:sz w:val="24"/>
          <w:szCs w:val="24"/>
        </w:rPr>
        <w:t>Cada índice extra requer espaço de armazenamento adicional.</w:t>
      </w:r>
    </w:p>
    <w:p w14:paraId="03F89DED" w14:textId="77777777" w:rsidR="009E5009" w:rsidRDefault="009E5009" w:rsidP="0016500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164E618" w14:textId="4C842126" w:rsidR="009E5009" w:rsidRDefault="009E5009" w:rsidP="0016500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E5009">
        <w:rPr>
          <w:rFonts w:ascii="Times New Roman" w:hAnsi="Times New Roman" w:cs="Times New Roman"/>
          <w:sz w:val="24"/>
          <w:szCs w:val="24"/>
        </w:rPr>
        <w:t>Todo índice requer tempo adicional da CPU e sobrecarga de E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E5009">
        <w:rPr>
          <w:rFonts w:ascii="Times New Roman" w:hAnsi="Times New Roman" w:cs="Times New Roman"/>
          <w:sz w:val="24"/>
          <w:szCs w:val="24"/>
        </w:rPr>
        <w:t>S do disco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009">
        <w:rPr>
          <w:rFonts w:ascii="Times New Roman" w:hAnsi="Times New Roman" w:cs="Times New Roman"/>
          <w:sz w:val="24"/>
          <w:szCs w:val="24"/>
        </w:rPr>
        <w:t>durante inserções e exclusões.</w:t>
      </w:r>
    </w:p>
    <w:p w14:paraId="438C284B" w14:textId="77777777" w:rsidR="009E5009" w:rsidRDefault="009E5009" w:rsidP="0016500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33A9270" w14:textId="7316F533" w:rsidR="009E5009" w:rsidRPr="009E5009" w:rsidRDefault="009E5009" w:rsidP="0016500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E5009">
        <w:rPr>
          <w:rFonts w:ascii="Times New Roman" w:hAnsi="Times New Roman" w:cs="Times New Roman"/>
          <w:sz w:val="24"/>
          <w:szCs w:val="24"/>
        </w:rPr>
        <w:t>Os índices das chaves não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5009">
        <w:rPr>
          <w:rFonts w:ascii="Times New Roman" w:hAnsi="Times New Roman" w:cs="Times New Roman"/>
          <w:sz w:val="24"/>
          <w:szCs w:val="24"/>
        </w:rPr>
        <w:t>primárias podem precisar ser alterados nas atualizações,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009">
        <w:rPr>
          <w:rFonts w:ascii="Times New Roman" w:hAnsi="Times New Roman" w:cs="Times New Roman"/>
          <w:sz w:val="24"/>
          <w:szCs w:val="24"/>
        </w:rPr>
        <w:t xml:space="preserve">embora um índice na chave primária </w:t>
      </w:r>
      <w:r>
        <w:rPr>
          <w:rFonts w:ascii="Times New Roman" w:hAnsi="Times New Roman" w:cs="Times New Roman"/>
          <w:sz w:val="24"/>
          <w:szCs w:val="24"/>
        </w:rPr>
        <w:t xml:space="preserve">não </w:t>
      </w:r>
      <w:r w:rsidRPr="009E5009">
        <w:rPr>
          <w:rFonts w:ascii="Times New Roman" w:hAnsi="Times New Roman" w:cs="Times New Roman"/>
          <w:sz w:val="24"/>
          <w:szCs w:val="24"/>
        </w:rPr>
        <w:t>possa ser (isso ocorre porque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009">
        <w:rPr>
          <w:rFonts w:ascii="Times New Roman" w:hAnsi="Times New Roman" w:cs="Times New Roman"/>
          <w:sz w:val="24"/>
          <w:szCs w:val="24"/>
        </w:rPr>
        <w:t>as atualizações normalmente não modificam os atributos da chave primária).</w:t>
      </w:r>
    </w:p>
    <w:p w14:paraId="7728CD44" w14:textId="77777777" w:rsidR="009E5009" w:rsidRDefault="009E5009" w:rsidP="0016500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C2FC2AB" w14:textId="52C99F23" w:rsidR="009E5009" w:rsidRDefault="009E5009" w:rsidP="0016500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E5009">
        <w:rPr>
          <w:rFonts w:ascii="Times New Roman" w:hAnsi="Times New Roman" w:cs="Times New Roman"/>
          <w:sz w:val="24"/>
          <w:szCs w:val="24"/>
        </w:rPr>
        <w:t xml:space="preserve">Para consultas que envolvem condições em várias chaves de pesquisa, a eficiência pode </w:t>
      </w:r>
      <w:r>
        <w:rPr>
          <w:rFonts w:ascii="Times New Roman" w:hAnsi="Times New Roman" w:cs="Times New Roman"/>
          <w:sz w:val="24"/>
          <w:szCs w:val="24"/>
        </w:rPr>
        <w:t>ser razoável</w:t>
      </w:r>
      <w:r w:rsidRPr="009E5009">
        <w:rPr>
          <w:rFonts w:ascii="Times New Roman" w:hAnsi="Times New Roman" w:cs="Times New Roman"/>
          <w:sz w:val="24"/>
          <w:szCs w:val="24"/>
        </w:rPr>
        <w:t>, mesmo que apenas algumas das chaves tenham índices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009">
        <w:rPr>
          <w:rFonts w:ascii="Times New Roman" w:hAnsi="Times New Roman" w:cs="Times New Roman"/>
          <w:sz w:val="24"/>
          <w:szCs w:val="24"/>
        </w:rPr>
        <w:t>neles. Portanto, o desempenho d</w:t>
      </w:r>
      <w:r>
        <w:rPr>
          <w:rFonts w:ascii="Times New Roman" w:hAnsi="Times New Roman" w:cs="Times New Roman"/>
          <w:sz w:val="24"/>
          <w:szCs w:val="24"/>
        </w:rPr>
        <w:t>a base</w:t>
      </w:r>
      <w:r w:rsidRPr="009E5009">
        <w:rPr>
          <w:rFonts w:ascii="Times New Roman" w:hAnsi="Times New Roman" w:cs="Times New Roman"/>
          <w:sz w:val="24"/>
          <w:szCs w:val="24"/>
        </w:rPr>
        <w:t xml:space="preserve"> de dados é </w:t>
      </w:r>
      <w:r>
        <w:rPr>
          <w:rFonts w:ascii="Times New Roman" w:hAnsi="Times New Roman" w:cs="Times New Roman"/>
          <w:sz w:val="24"/>
          <w:szCs w:val="24"/>
        </w:rPr>
        <w:t>degradado</w:t>
      </w:r>
      <w:r w:rsidRPr="009E5009">
        <w:rPr>
          <w:rFonts w:ascii="Times New Roman" w:hAnsi="Times New Roman" w:cs="Times New Roman"/>
          <w:sz w:val="24"/>
          <w:szCs w:val="24"/>
        </w:rPr>
        <w:t xml:space="preserve"> adicionando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009">
        <w:rPr>
          <w:rFonts w:ascii="Times New Roman" w:hAnsi="Times New Roman" w:cs="Times New Roman"/>
          <w:sz w:val="24"/>
          <w:szCs w:val="24"/>
        </w:rPr>
        <w:t xml:space="preserve">índices quando </w:t>
      </w:r>
      <w:r>
        <w:rPr>
          <w:rFonts w:ascii="Times New Roman" w:hAnsi="Times New Roman" w:cs="Times New Roman"/>
          <w:sz w:val="24"/>
          <w:szCs w:val="24"/>
        </w:rPr>
        <w:t xml:space="preserve">já existem </w:t>
      </w:r>
      <w:r w:rsidRPr="009E5009">
        <w:rPr>
          <w:rFonts w:ascii="Times New Roman" w:hAnsi="Times New Roman" w:cs="Times New Roman"/>
          <w:sz w:val="24"/>
          <w:szCs w:val="24"/>
        </w:rPr>
        <w:t>muitos índices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EAD410" w14:textId="1AD63531" w:rsidR="009E5009" w:rsidRDefault="009E5009" w:rsidP="009E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2D11D" w14:textId="1F259EB5" w:rsidR="009E5009" w:rsidRPr="002D67BA" w:rsidRDefault="009E5009" w:rsidP="009E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Os atributos que são indexados automaticamente</w:t>
      </w:r>
      <w:r w:rsidR="00165005">
        <w:rPr>
          <w:rFonts w:ascii="Times New Roman" w:hAnsi="Times New Roman" w:cs="Times New Roman"/>
          <w:sz w:val="24"/>
          <w:szCs w:val="24"/>
        </w:rPr>
        <w:t>, na maior parte das bases de dados, são as chaves primárias. Para cada tuplo de uma chave primária que é inserido na base de dados são verificadas as regras de não-duplicação através do índice. Sem indexação a duplicação de tuplos é permitida.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C3684D" w14:textId="107D2C57" w:rsidR="009E5009" w:rsidRDefault="009E5009" w:rsidP="009E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B9153" w14:textId="77777777" w:rsidR="008D04A3" w:rsidRPr="008D04A3" w:rsidRDefault="008D04A3" w:rsidP="009E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2D08D" w14:textId="77777777" w:rsidR="008D04A3" w:rsidRPr="008D04A3" w:rsidRDefault="008D04A3" w:rsidP="008D0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C7A24A" w14:textId="77777777" w:rsidR="008D04A3" w:rsidRPr="008D04A3" w:rsidRDefault="008D04A3" w:rsidP="008D04A3">
      <w:pPr>
        <w:spacing w:after="0" w:line="240" w:lineRule="auto"/>
        <w:jc w:val="both"/>
        <w:rPr>
          <w:rFonts w:ascii="Times New Roman" w:hAnsi="Times New Roman" w:cs="Times New Roman"/>
          <w:color w:val="3333FF"/>
          <w:sz w:val="24"/>
          <w:szCs w:val="24"/>
        </w:rPr>
      </w:pPr>
      <w:bookmarkStart w:id="2" w:name="_Hlk46332311"/>
      <w:r w:rsidRPr="008D04A3">
        <w:rPr>
          <w:rFonts w:ascii="Times New Roman" w:hAnsi="Times New Roman" w:cs="Times New Roman"/>
          <w:color w:val="3333FF"/>
          <w:sz w:val="24"/>
          <w:szCs w:val="24"/>
        </w:rPr>
        <w:t xml:space="preserve">Critério de correção: </w:t>
      </w:r>
    </w:p>
    <w:p w14:paraId="70A9CE64" w14:textId="5DA3CEE4" w:rsidR="008D04A3" w:rsidRPr="008D04A3" w:rsidRDefault="008D04A3" w:rsidP="008D04A3">
      <w:pPr>
        <w:spacing w:after="0" w:line="240" w:lineRule="auto"/>
        <w:jc w:val="both"/>
        <w:rPr>
          <w:rFonts w:ascii="Times New Roman" w:hAnsi="Times New Roman" w:cs="Times New Roman"/>
          <w:color w:val="3333FF"/>
          <w:sz w:val="24"/>
          <w:szCs w:val="24"/>
        </w:rPr>
      </w:pPr>
      <w:r w:rsidRPr="008D04A3">
        <w:rPr>
          <w:rFonts w:ascii="Times New Roman" w:hAnsi="Times New Roman" w:cs="Times New Roman"/>
          <w:color w:val="3333FF"/>
          <w:sz w:val="24"/>
          <w:szCs w:val="24"/>
        </w:rPr>
        <w:t xml:space="preserve">- 1 valor </w:t>
      </w:r>
      <w:r w:rsidR="0052538A">
        <w:rPr>
          <w:rFonts w:ascii="Times New Roman" w:hAnsi="Times New Roman" w:cs="Times New Roman"/>
          <w:color w:val="3333FF"/>
          <w:sz w:val="24"/>
          <w:szCs w:val="24"/>
        </w:rPr>
        <w:t>razão da boa prática</w:t>
      </w:r>
    </w:p>
    <w:p w14:paraId="3D5FC68B" w14:textId="4155977C" w:rsidR="008D04A3" w:rsidRPr="008D04A3" w:rsidRDefault="008D04A3" w:rsidP="008D04A3">
      <w:pPr>
        <w:spacing w:after="0" w:line="240" w:lineRule="auto"/>
        <w:jc w:val="both"/>
        <w:rPr>
          <w:rFonts w:ascii="Times New Roman" w:hAnsi="Times New Roman" w:cs="Times New Roman"/>
          <w:color w:val="3333FF"/>
          <w:sz w:val="24"/>
          <w:szCs w:val="24"/>
        </w:rPr>
      </w:pPr>
      <w:r w:rsidRPr="008D04A3">
        <w:rPr>
          <w:rFonts w:ascii="Times New Roman" w:hAnsi="Times New Roman" w:cs="Times New Roman"/>
          <w:color w:val="3333FF"/>
          <w:sz w:val="24"/>
          <w:szCs w:val="24"/>
        </w:rPr>
        <w:t xml:space="preserve">- 1 valor </w:t>
      </w:r>
      <w:r w:rsidR="0052538A">
        <w:rPr>
          <w:rFonts w:ascii="Times New Roman" w:hAnsi="Times New Roman" w:cs="Times New Roman"/>
          <w:color w:val="3333FF"/>
          <w:sz w:val="24"/>
          <w:szCs w:val="24"/>
        </w:rPr>
        <w:t>índices criados automaticamente</w:t>
      </w:r>
    </w:p>
    <w:p w14:paraId="1E5091D9" w14:textId="77777777" w:rsidR="008D04A3" w:rsidRPr="008D04A3" w:rsidRDefault="008D04A3" w:rsidP="008D04A3">
      <w:pPr>
        <w:spacing w:after="0" w:line="240" w:lineRule="auto"/>
        <w:jc w:val="both"/>
        <w:rPr>
          <w:rFonts w:ascii="Times New Roman" w:hAnsi="Times New Roman" w:cs="Times New Roman"/>
          <w:color w:val="3333FF"/>
          <w:sz w:val="24"/>
          <w:szCs w:val="24"/>
        </w:rPr>
      </w:pPr>
      <w:r w:rsidRPr="008D04A3">
        <w:rPr>
          <w:rFonts w:ascii="Times New Roman" w:hAnsi="Times New Roman" w:cs="Times New Roman"/>
          <w:color w:val="3333FF"/>
          <w:sz w:val="24"/>
          <w:szCs w:val="24"/>
        </w:rPr>
        <w:t>- erros, omissões ou redundâncias: -20% a -100%</w:t>
      </w:r>
    </w:p>
    <w:p w14:paraId="48AA8ABB" w14:textId="5199055E" w:rsidR="008D04A3" w:rsidRDefault="008D04A3" w:rsidP="002D67BA">
      <w:pPr>
        <w:spacing w:after="0" w:line="240" w:lineRule="auto"/>
        <w:ind w:hanging="288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766FD464" w14:textId="3B33FA16" w:rsidR="008D04A3" w:rsidRDefault="008D04A3" w:rsidP="002D67BA">
      <w:pPr>
        <w:spacing w:after="0" w:line="240" w:lineRule="auto"/>
        <w:ind w:hanging="288"/>
        <w:jc w:val="both"/>
        <w:rPr>
          <w:rFonts w:ascii="Times New Roman" w:hAnsi="Times New Roman" w:cs="Times New Roman"/>
          <w:sz w:val="24"/>
          <w:szCs w:val="24"/>
        </w:rPr>
      </w:pPr>
    </w:p>
    <w:p w14:paraId="540DFE46" w14:textId="37E0ACEE" w:rsidR="008D04A3" w:rsidRDefault="008D04A3" w:rsidP="002D67BA">
      <w:pPr>
        <w:spacing w:after="0" w:line="240" w:lineRule="auto"/>
        <w:ind w:hanging="288"/>
        <w:jc w:val="both"/>
        <w:rPr>
          <w:rFonts w:ascii="Times New Roman" w:hAnsi="Times New Roman" w:cs="Times New Roman"/>
          <w:sz w:val="24"/>
          <w:szCs w:val="24"/>
        </w:rPr>
      </w:pPr>
    </w:p>
    <w:p w14:paraId="4156F6B6" w14:textId="40436C33" w:rsidR="008D04A3" w:rsidRDefault="008D04A3" w:rsidP="002D67BA">
      <w:pPr>
        <w:spacing w:after="0" w:line="240" w:lineRule="auto"/>
        <w:ind w:hanging="288"/>
        <w:jc w:val="both"/>
        <w:rPr>
          <w:rFonts w:ascii="Times New Roman" w:hAnsi="Times New Roman" w:cs="Times New Roman"/>
          <w:sz w:val="24"/>
          <w:szCs w:val="24"/>
        </w:rPr>
      </w:pPr>
    </w:p>
    <w:p w14:paraId="759AB053" w14:textId="4A6B4B26" w:rsidR="008D04A3" w:rsidRDefault="008D04A3" w:rsidP="002D67BA">
      <w:pPr>
        <w:spacing w:after="0" w:line="240" w:lineRule="auto"/>
        <w:ind w:hanging="288"/>
        <w:jc w:val="both"/>
        <w:rPr>
          <w:rFonts w:ascii="Times New Roman" w:hAnsi="Times New Roman" w:cs="Times New Roman"/>
          <w:sz w:val="24"/>
          <w:szCs w:val="24"/>
        </w:rPr>
      </w:pPr>
    </w:p>
    <w:p w14:paraId="112ED955" w14:textId="4D545444" w:rsidR="008D04A3" w:rsidRDefault="008D04A3" w:rsidP="002D67BA">
      <w:pPr>
        <w:spacing w:after="0" w:line="240" w:lineRule="auto"/>
        <w:ind w:hanging="288"/>
        <w:jc w:val="both"/>
        <w:rPr>
          <w:rFonts w:ascii="Times New Roman" w:hAnsi="Times New Roman" w:cs="Times New Roman"/>
          <w:sz w:val="24"/>
          <w:szCs w:val="24"/>
        </w:rPr>
      </w:pPr>
    </w:p>
    <w:p w14:paraId="37318BFF" w14:textId="3B66BDEF" w:rsidR="008D04A3" w:rsidRDefault="008D04A3" w:rsidP="002D67BA">
      <w:pPr>
        <w:spacing w:after="0" w:line="240" w:lineRule="auto"/>
        <w:ind w:hanging="288"/>
        <w:jc w:val="both"/>
        <w:rPr>
          <w:rFonts w:ascii="Times New Roman" w:hAnsi="Times New Roman" w:cs="Times New Roman"/>
          <w:sz w:val="24"/>
          <w:szCs w:val="24"/>
        </w:rPr>
      </w:pPr>
    </w:p>
    <w:p w14:paraId="6F913FCE" w14:textId="77777777" w:rsidR="008C62BD" w:rsidRDefault="008C62BD" w:rsidP="002D67BA">
      <w:pPr>
        <w:spacing w:after="0" w:line="240" w:lineRule="auto"/>
        <w:ind w:hanging="288"/>
        <w:jc w:val="both"/>
        <w:rPr>
          <w:rFonts w:ascii="Times New Roman" w:hAnsi="Times New Roman" w:cs="Times New Roman"/>
          <w:sz w:val="24"/>
          <w:szCs w:val="24"/>
        </w:rPr>
      </w:pPr>
    </w:p>
    <w:p w14:paraId="2D5506BB" w14:textId="31EFF56D" w:rsidR="008D04A3" w:rsidRDefault="008D04A3" w:rsidP="002D67BA">
      <w:pPr>
        <w:spacing w:after="0" w:line="240" w:lineRule="auto"/>
        <w:ind w:hanging="288"/>
        <w:jc w:val="both"/>
        <w:rPr>
          <w:rFonts w:ascii="Times New Roman" w:hAnsi="Times New Roman" w:cs="Times New Roman"/>
          <w:sz w:val="24"/>
          <w:szCs w:val="24"/>
        </w:rPr>
      </w:pPr>
    </w:p>
    <w:p w14:paraId="5DA717A2" w14:textId="6E42952A" w:rsidR="008D04A3" w:rsidRDefault="008D04A3" w:rsidP="002D67BA">
      <w:pPr>
        <w:spacing w:after="0" w:line="240" w:lineRule="auto"/>
        <w:ind w:hanging="288"/>
        <w:jc w:val="both"/>
        <w:rPr>
          <w:rFonts w:ascii="Times New Roman" w:hAnsi="Times New Roman" w:cs="Times New Roman"/>
          <w:sz w:val="24"/>
          <w:szCs w:val="24"/>
        </w:rPr>
      </w:pPr>
    </w:p>
    <w:p w14:paraId="0B615B01" w14:textId="30ECFAD3" w:rsidR="008D04A3" w:rsidRDefault="008D04A3" w:rsidP="002D67BA">
      <w:pPr>
        <w:spacing w:after="0" w:line="240" w:lineRule="auto"/>
        <w:ind w:hanging="288"/>
        <w:jc w:val="both"/>
        <w:rPr>
          <w:rFonts w:ascii="Times New Roman" w:hAnsi="Times New Roman" w:cs="Times New Roman"/>
          <w:sz w:val="24"/>
          <w:szCs w:val="24"/>
        </w:rPr>
      </w:pPr>
    </w:p>
    <w:p w14:paraId="2E513F58" w14:textId="44E93319" w:rsidR="00C525F3" w:rsidRDefault="002D67BA" w:rsidP="00C525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5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Pr="00C525F3">
        <w:rPr>
          <w:rFonts w:ascii="Times New Roman" w:hAnsi="Times New Roman" w:cs="Times New Roman"/>
          <w:sz w:val="24"/>
          <w:szCs w:val="24"/>
        </w:rPr>
        <w:t>(2 valores) Na otimização de consultas de um SGDB</w:t>
      </w:r>
      <w:r w:rsidR="00C525F3" w:rsidRPr="00C525F3">
        <w:rPr>
          <w:rFonts w:ascii="Times New Roman" w:hAnsi="Times New Roman" w:cs="Times New Roman"/>
          <w:sz w:val="24"/>
          <w:szCs w:val="24"/>
        </w:rPr>
        <w:t>, considere que a estimativa do custo de junção é dado por Min[</w:t>
      </w:r>
      <w:r w:rsidR="00C525F3" w:rsidRPr="00C525F3">
        <w:rPr>
          <w:rFonts w:ascii="Times New Roman" w:hAnsi="Times New Roman" w:cs="Times New Roman"/>
          <w:color w:val="000000"/>
          <w:sz w:val="24"/>
          <w:szCs w:val="24"/>
        </w:rPr>
        <w:t>Nr*Ns/V(A,r)</w:t>
      </w:r>
      <w:r w:rsidR="00CC1DF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525F3" w:rsidRPr="00C525F3">
        <w:rPr>
          <w:rFonts w:ascii="Times New Roman" w:hAnsi="Times New Roman" w:cs="Times New Roman"/>
          <w:color w:val="000000"/>
          <w:sz w:val="24"/>
          <w:szCs w:val="24"/>
        </w:rPr>
        <w:t xml:space="preserve"> Nr*Ns/V(A,s)], em que Nx representa o número de tuplos de tabela </w:t>
      </w:r>
      <w:r w:rsidR="00C525F3" w:rsidRPr="00CC1DFB">
        <w:rPr>
          <w:rFonts w:ascii="Times New Roman" w:hAnsi="Times New Roman" w:cs="Times New Roman"/>
          <w:color w:val="000000"/>
          <w:sz w:val="24"/>
          <w:szCs w:val="24"/>
          <w:u w:val="single"/>
        </w:rPr>
        <w:t>x</w:t>
      </w:r>
      <w:r w:rsidR="00C525F3" w:rsidRPr="00C525F3">
        <w:rPr>
          <w:rFonts w:ascii="Times New Roman" w:hAnsi="Times New Roman" w:cs="Times New Roman"/>
          <w:color w:val="000000"/>
          <w:sz w:val="24"/>
          <w:szCs w:val="24"/>
        </w:rPr>
        <w:t xml:space="preserve"> e que V(A,x)</w:t>
      </w:r>
      <w:r w:rsidR="00C525F3">
        <w:rPr>
          <w:rFonts w:ascii="Times New Roman" w:hAnsi="Times New Roman" w:cs="Times New Roman"/>
          <w:color w:val="000000"/>
          <w:sz w:val="24"/>
          <w:szCs w:val="24"/>
        </w:rPr>
        <w:t xml:space="preserve"> representa o número distinto de elementos do atributo A na tabela x. </w:t>
      </w:r>
    </w:p>
    <w:p w14:paraId="29C19C4E" w14:textId="3F9A95E5" w:rsidR="00CC1DFB" w:rsidRPr="00C525F3" w:rsidRDefault="00CC1DFB" w:rsidP="00C52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="007043B3" w:rsidRPr="007043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7043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Explique por palavras suas a expressão dada.</w:t>
      </w:r>
    </w:p>
    <w:p w14:paraId="4E967234" w14:textId="34BF39ED" w:rsidR="002D67BA" w:rsidRDefault="00CC1DFB" w:rsidP="002D6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B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043B3" w:rsidRPr="007043B3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7043B3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Considere que os </w:t>
      </w:r>
      <w:r w:rsidR="00C525F3" w:rsidRPr="00C525F3">
        <w:rPr>
          <w:rFonts w:ascii="Times New Roman" w:hAnsi="Times New Roman" w:cs="Times New Roman"/>
          <w:noProof/>
          <w:sz w:val="24"/>
          <w:szCs w:val="24"/>
        </w:rPr>
        <w:t xml:space="preserve">valores V(A, </w:t>
      </w:r>
      <w:r>
        <w:rPr>
          <w:rFonts w:ascii="Times New Roman" w:hAnsi="Times New Roman" w:cs="Times New Roman"/>
          <w:noProof/>
          <w:sz w:val="24"/>
          <w:szCs w:val="24"/>
        </w:rPr>
        <w:t>x</w:t>
      </w:r>
      <w:r w:rsidR="00C525F3" w:rsidRPr="00C525F3">
        <w:rPr>
          <w:rFonts w:ascii="Times New Roman" w:hAnsi="Times New Roman" w:cs="Times New Roman"/>
          <w:noProof/>
          <w:sz w:val="24"/>
          <w:szCs w:val="24"/>
        </w:rPr>
        <w:t xml:space="preserve">) foram estimados em </w:t>
      </w:r>
      <w:r>
        <w:rPr>
          <w:rFonts w:ascii="Times New Roman" w:hAnsi="Times New Roman" w:cs="Times New Roman"/>
          <w:noProof/>
          <w:sz w:val="24"/>
          <w:szCs w:val="24"/>
        </w:rPr>
        <w:t>1/4</w:t>
      </w:r>
      <w:r w:rsidR="00C525F3" w:rsidRPr="00C525F3">
        <w:rPr>
          <w:rFonts w:ascii="Times New Roman" w:hAnsi="Times New Roman" w:cs="Times New Roman"/>
          <w:noProof/>
          <w:sz w:val="24"/>
          <w:szCs w:val="24"/>
        </w:rPr>
        <w:t xml:space="preserve"> do tuplos da relação </w:t>
      </w:r>
      <w:r w:rsidR="00142CF9">
        <w:rPr>
          <w:rFonts w:ascii="Times New Roman" w:hAnsi="Times New Roman" w:cs="Times New Roman"/>
          <w:noProof/>
          <w:sz w:val="24"/>
          <w:szCs w:val="24"/>
          <w:u w:val="single"/>
        </w:rPr>
        <w:t>x</w:t>
      </w:r>
      <w:r w:rsidR="00142CF9" w:rsidRPr="00142CF9">
        <w:rPr>
          <w:rFonts w:ascii="Times New Roman" w:hAnsi="Times New Roman" w:cs="Times New Roman"/>
          <w:noProof/>
          <w:sz w:val="24"/>
          <w:szCs w:val="24"/>
        </w:rPr>
        <w:t>.</w:t>
      </w:r>
      <w:r w:rsidRPr="00CC1DF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42CF9">
        <w:rPr>
          <w:rFonts w:ascii="Times New Roman" w:hAnsi="Times New Roman" w:cs="Times New Roman"/>
          <w:noProof/>
          <w:sz w:val="24"/>
          <w:szCs w:val="24"/>
        </w:rPr>
        <w:t>Calcule e</w:t>
      </w:r>
      <w:r w:rsidR="002D67BA" w:rsidRPr="00C525F3">
        <w:rPr>
          <w:rFonts w:ascii="Times New Roman" w:hAnsi="Times New Roman" w:cs="Times New Roman"/>
          <w:sz w:val="24"/>
          <w:szCs w:val="24"/>
        </w:rPr>
        <w:t xml:space="preserve"> desenhe o melhor e o pior plano de execução</w:t>
      </w:r>
      <w:r w:rsidR="00142CF9">
        <w:rPr>
          <w:rFonts w:ascii="Times New Roman" w:hAnsi="Times New Roman" w:cs="Times New Roman"/>
          <w:sz w:val="24"/>
          <w:szCs w:val="24"/>
        </w:rPr>
        <w:t xml:space="preserve"> para a seguinte consulta com os seguintes números de tuplos:</w:t>
      </w:r>
    </w:p>
    <w:tbl>
      <w:tblPr>
        <w:tblpPr w:leftFromText="141" w:rightFromText="141" w:vertAnchor="text" w:horzAnchor="page" w:tblpX="6301" w:tblpY="78"/>
        <w:tblW w:w="2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134"/>
      </w:tblGrid>
      <w:tr w:rsidR="00142CF9" w:rsidRPr="00CC1DFB" w14:paraId="600CA01A" w14:textId="77777777" w:rsidTr="00142CF9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54F9" w14:textId="77777777" w:rsidR="00142CF9" w:rsidRPr="00CC1DFB" w:rsidRDefault="00142CF9" w:rsidP="00142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CC1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  <w:t>Tabela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A23C" w14:textId="77777777" w:rsidR="00142CF9" w:rsidRPr="00CC1DFB" w:rsidRDefault="00142CF9" w:rsidP="0014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CC1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  <w:t>N tuplos</w:t>
            </w:r>
          </w:p>
        </w:tc>
      </w:tr>
      <w:tr w:rsidR="00142CF9" w:rsidRPr="00CC1DFB" w14:paraId="2ACBBC57" w14:textId="77777777" w:rsidTr="00142CF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EA26" w14:textId="77777777" w:rsidR="00142CF9" w:rsidRPr="00CC1DFB" w:rsidRDefault="00142CF9" w:rsidP="001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CC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disciplina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9271" w14:textId="77777777" w:rsidR="00142CF9" w:rsidRPr="00CC1DFB" w:rsidRDefault="00142CF9" w:rsidP="0014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CC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50</w:t>
            </w:r>
          </w:p>
        </w:tc>
      </w:tr>
      <w:tr w:rsidR="00142CF9" w:rsidRPr="00CC1DFB" w14:paraId="0A1C2D06" w14:textId="77777777" w:rsidTr="00142CF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0D6D" w14:textId="77777777" w:rsidR="00142CF9" w:rsidRPr="00CC1DFB" w:rsidRDefault="00142CF9" w:rsidP="001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CC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inscrito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F4CE" w14:textId="77777777" w:rsidR="00142CF9" w:rsidRPr="00CC1DFB" w:rsidRDefault="00142CF9" w:rsidP="0014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CC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1000</w:t>
            </w:r>
          </w:p>
        </w:tc>
      </w:tr>
      <w:tr w:rsidR="00142CF9" w:rsidRPr="00CC1DFB" w14:paraId="7E21F217" w14:textId="77777777" w:rsidTr="00142CF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FCC5" w14:textId="77777777" w:rsidR="00142CF9" w:rsidRPr="00CC1DFB" w:rsidRDefault="00142CF9" w:rsidP="001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CC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aluno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F73E" w14:textId="77777777" w:rsidR="00142CF9" w:rsidRPr="00CC1DFB" w:rsidRDefault="00142CF9" w:rsidP="0014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3</w:t>
            </w:r>
            <w:r w:rsidRPr="00CC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00</w:t>
            </w:r>
          </w:p>
        </w:tc>
      </w:tr>
      <w:tr w:rsidR="00142CF9" w:rsidRPr="00CC1DFB" w14:paraId="7184932E" w14:textId="77777777" w:rsidTr="00142CF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641F" w14:textId="77777777" w:rsidR="00142CF9" w:rsidRPr="00CC1DFB" w:rsidRDefault="00142CF9" w:rsidP="001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CC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aluno Lisboa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FE90" w14:textId="77777777" w:rsidR="00142CF9" w:rsidRPr="00CC1DFB" w:rsidRDefault="00142CF9" w:rsidP="0014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5</w:t>
            </w:r>
            <w:r w:rsidRPr="00CC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</w:t>
            </w:r>
          </w:p>
        </w:tc>
      </w:tr>
    </w:tbl>
    <w:p w14:paraId="45D61541" w14:textId="0AAFCD6B" w:rsidR="00142CF9" w:rsidRDefault="00142CF9" w:rsidP="002D6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a.nome</w:t>
      </w:r>
    </w:p>
    <w:p w14:paraId="156838F2" w14:textId="11E6B25C" w:rsidR="00142CF9" w:rsidRDefault="00142CF9" w:rsidP="002D6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aluno </w:t>
      </w:r>
      <w:r w:rsidR="00CC3BB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inscrito i, disciplina d</w:t>
      </w:r>
    </w:p>
    <w:p w14:paraId="5CF995A6" w14:textId="32F70F21" w:rsidR="00142CF9" w:rsidRDefault="00142CF9" w:rsidP="002D6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a.id = i.aluno_id</w:t>
      </w:r>
    </w:p>
    <w:p w14:paraId="00C8004E" w14:textId="4B0C4053" w:rsidR="00142CF9" w:rsidRDefault="00142CF9" w:rsidP="002D6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i.disc_id = d.id</w:t>
      </w:r>
    </w:p>
    <w:p w14:paraId="300C9A1A" w14:textId="5A553AFA" w:rsidR="00142CF9" w:rsidRDefault="00142CF9" w:rsidP="002D6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a.distrito ='Lisboa'</w:t>
      </w:r>
    </w:p>
    <w:p w14:paraId="57A58AB8" w14:textId="04C7A816" w:rsidR="00142CF9" w:rsidRDefault="00142CF9" w:rsidP="002D6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D3185" w14:textId="2243AED8" w:rsidR="008D04A3" w:rsidRDefault="00695B11" w:rsidP="002D67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Resposta:</w:t>
      </w:r>
    </w:p>
    <w:p w14:paraId="19975A61" w14:textId="5E7300C5" w:rsidR="00695B11" w:rsidRPr="00695B11" w:rsidRDefault="00695B11" w:rsidP="002D67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F174FB" w14:textId="59EA5DC1" w:rsidR="00695B11" w:rsidRDefault="00885AD9" w:rsidP="002D67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2.a) </w:t>
      </w:r>
      <w:r w:rsidR="00A910FA">
        <w:rPr>
          <w:rFonts w:ascii="Times New Roman" w:hAnsi="Times New Roman" w:cs="Times New Roman"/>
          <w:bCs/>
          <w:sz w:val="24"/>
          <w:szCs w:val="24"/>
        </w:rPr>
        <w:t>Sabendo que:</w:t>
      </w:r>
    </w:p>
    <w:p w14:paraId="726205A7" w14:textId="1D8FF5FA" w:rsidR="00A910FA" w:rsidRDefault="005361FA" w:rsidP="00A910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910FA" w:rsidRPr="00C525F3">
        <w:rPr>
          <w:rFonts w:ascii="Times New Roman" w:hAnsi="Times New Roman" w:cs="Times New Roman"/>
          <w:color w:val="000000"/>
          <w:sz w:val="24"/>
          <w:szCs w:val="24"/>
        </w:rPr>
        <w:t xml:space="preserve">Nx representa o número de tuplos de tabela </w:t>
      </w:r>
      <w:r w:rsidR="00A910FA" w:rsidRPr="00CC1DFB">
        <w:rPr>
          <w:rFonts w:ascii="Times New Roman" w:hAnsi="Times New Roman" w:cs="Times New Roman"/>
          <w:color w:val="000000"/>
          <w:sz w:val="24"/>
          <w:szCs w:val="24"/>
          <w:u w:val="single"/>
        </w:rPr>
        <w:t>x</w:t>
      </w:r>
      <w:r w:rsidR="00A910FA" w:rsidRPr="00C525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522DB62" w14:textId="3816D88B" w:rsidR="00A910FA" w:rsidRDefault="005361FA" w:rsidP="00A910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910FA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A910FA" w:rsidRPr="00C525F3">
        <w:rPr>
          <w:rFonts w:ascii="Times New Roman" w:hAnsi="Times New Roman" w:cs="Times New Roman"/>
          <w:color w:val="000000"/>
          <w:sz w:val="24"/>
          <w:szCs w:val="24"/>
        </w:rPr>
        <w:t>(A,x)</w:t>
      </w:r>
      <w:r w:rsidR="00A910FA">
        <w:rPr>
          <w:rFonts w:ascii="Times New Roman" w:hAnsi="Times New Roman" w:cs="Times New Roman"/>
          <w:color w:val="000000"/>
          <w:sz w:val="24"/>
          <w:szCs w:val="24"/>
        </w:rPr>
        <w:t xml:space="preserve"> representa o número distinto de elementos do atributo A na tabela x</w:t>
      </w:r>
    </w:p>
    <w:p w14:paraId="00E5013E" w14:textId="77777777" w:rsidR="00A910FA" w:rsidRDefault="00A910FA" w:rsidP="00A910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193D71" w14:textId="62A40041" w:rsidR="00885AD9" w:rsidRDefault="00082B9E" w:rsidP="002D67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 custo do produto cartesiano é dado por </w:t>
      </w:r>
      <w:r w:rsidRPr="00C525F3">
        <w:rPr>
          <w:rFonts w:ascii="Times New Roman" w:hAnsi="Times New Roman" w:cs="Times New Roman"/>
          <w:color w:val="000000"/>
          <w:sz w:val="24"/>
          <w:szCs w:val="24"/>
        </w:rPr>
        <w:t>Nr*Ns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Contudo, a junção </w:t>
      </w:r>
      <w:r w:rsidRPr="00082B9E">
        <w:rPr>
          <w:rFonts w:ascii="Times New Roman" w:hAnsi="Times New Roman" w:cs="Times New Roman"/>
        </w:rPr>
        <w:t>r|&gt;&lt;|s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é uma operação mais eficiente, permitindo que se divida o produto pelo número de tuplos do atributo que junta as duas tabelas, </w:t>
      </w:r>
      <w:r w:rsidR="005361FA">
        <w:rPr>
          <w:rFonts w:ascii="Times New Roman" w:hAnsi="Times New Roman" w:cs="Times New Roman"/>
          <w:color w:val="000000"/>
          <w:sz w:val="24"/>
          <w:szCs w:val="24"/>
        </w:rPr>
        <w:t>neste caso,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A. Assim teremos custo_junção = </w:t>
      </w:r>
      <w:r w:rsidRPr="00C525F3">
        <w:rPr>
          <w:rFonts w:ascii="Times New Roman" w:hAnsi="Times New Roman" w:cs="Times New Roman"/>
          <w:color w:val="000000"/>
          <w:sz w:val="24"/>
          <w:szCs w:val="24"/>
        </w:rPr>
        <w:t>Nr*Ns/V(A,r)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Como devemos verificar o mesmo processo para V(A,s), teremos:  custo_junção= </w:t>
      </w:r>
      <w:r w:rsidRPr="00C525F3">
        <w:rPr>
          <w:rFonts w:ascii="Times New Roman" w:hAnsi="Times New Roman" w:cs="Times New Roman"/>
          <w:sz w:val="24"/>
          <w:szCs w:val="24"/>
        </w:rPr>
        <w:t>Min[</w:t>
      </w:r>
      <w:r w:rsidRPr="00C525F3">
        <w:rPr>
          <w:rFonts w:ascii="Times New Roman" w:hAnsi="Times New Roman" w:cs="Times New Roman"/>
          <w:color w:val="000000"/>
          <w:sz w:val="24"/>
          <w:szCs w:val="24"/>
        </w:rPr>
        <w:t>Nr*Ns/V(A,r)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525F3">
        <w:rPr>
          <w:rFonts w:ascii="Times New Roman" w:hAnsi="Times New Roman" w:cs="Times New Roman"/>
          <w:color w:val="000000"/>
          <w:sz w:val="24"/>
          <w:szCs w:val="24"/>
        </w:rPr>
        <w:t xml:space="preserve"> Nr*Ns/V(A,s)]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BB3EB" w14:textId="48AAB559" w:rsidR="00885AD9" w:rsidRDefault="00885AD9" w:rsidP="002D67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FBFB36" w14:textId="6BE75568" w:rsidR="005361FA" w:rsidRDefault="005361FA" w:rsidP="002D67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Exemplo para as tabelas r e s com Nr=5 e Ns=9, com </w:t>
      </w:r>
      <w:r w:rsidR="008C62BD">
        <w:rPr>
          <w:rFonts w:ascii="Times New Roman" w:hAnsi="Times New Roman" w:cs="Times New Roman"/>
          <w:bCs/>
          <w:sz w:val="24"/>
          <w:szCs w:val="24"/>
        </w:rPr>
        <w:t xml:space="preserve">o </w:t>
      </w:r>
      <w:r>
        <w:rPr>
          <w:rFonts w:ascii="Times New Roman" w:hAnsi="Times New Roman" w:cs="Times New Roman"/>
          <w:bCs/>
          <w:sz w:val="24"/>
          <w:szCs w:val="24"/>
        </w:rPr>
        <w:t>atribu</w:t>
      </w:r>
      <w:r w:rsidR="008C62BD">
        <w:rPr>
          <w:rFonts w:ascii="Times New Roman" w:hAnsi="Times New Roman" w:cs="Times New Roman"/>
          <w:bCs/>
          <w:sz w:val="24"/>
          <w:szCs w:val="24"/>
        </w:rPr>
        <w:t>to</w:t>
      </w:r>
      <w:r>
        <w:rPr>
          <w:rFonts w:ascii="Times New Roman" w:hAnsi="Times New Roman" w:cs="Times New Roman"/>
          <w:bCs/>
          <w:sz w:val="24"/>
          <w:szCs w:val="24"/>
        </w:rPr>
        <w:t xml:space="preserve"> de junção </w:t>
      </w:r>
      <w:r w:rsidRPr="005361FA">
        <w:rPr>
          <w:rFonts w:ascii="Times New Roman" w:hAnsi="Times New Roman" w:cs="Times New Roman"/>
          <w:bCs/>
          <w:sz w:val="24"/>
          <w:szCs w:val="24"/>
          <w:u w:val="single"/>
        </w:rPr>
        <w:t>id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739AB0EC" w14:textId="77777777" w:rsidR="005361FA" w:rsidRDefault="005361FA" w:rsidP="002D67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FF528C" w14:textId="503881D4" w:rsidR="00885AD9" w:rsidRDefault="00082B9E" w:rsidP="002D67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B9E">
        <w:rPr>
          <w:noProof/>
        </w:rPr>
        <w:drawing>
          <wp:inline distT="0" distB="0" distL="0" distR="0" wp14:anchorId="06BFFAC7" wp14:editId="2E1C0621">
            <wp:extent cx="4285753" cy="1884844"/>
            <wp:effectExtent l="0" t="0" r="63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309" cy="188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A86D2" w14:textId="77777777" w:rsidR="005361FA" w:rsidRDefault="005361FA" w:rsidP="002D67B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6F9BC5" w14:textId="2952D66E" w:rsidR="00885AD9" w:rsidRPr="008C62BD" w:rsidRDefault="00082B9E" w:rsidP="002D67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2BD">
        <w:rPr>
          <w:rFonts w:ascii="Times New Roman" w:hAnsi="Times New Roman" w:cs="Times New Roman"/>
          <w:sz w:val="24"/>
          <w:szCs w:val="24"/>
        </w:rPr>
        <w:t xml:space="preserve">No exemplo </w:t>
      </w:r>
      <w:r w:rsidR="00726FB4" w:rsidRPr="008C62BD">
        <w:rPr>
          <w:rFonts w:ascii="Times New Roman" w:hAnsi="Times New Roman" w:cs="Times New Roman"/>
          <w:sz w:val="24"/>
          <w:szCs w:val="24"/>
        </w:rPr>
        <w:t xml:space="preserve">o custo da </w:t>
      </w:r>
      <w:r w:rsidRPr="008C62BD">
        <w:rPr>
          <w:rFonts w:ascii="Times New Roman" w:hAnsi="Times New Roman" w:cs="Times New Roman"/>
          <w:sz w:val="24"/>
          <w:szCs w:val="24"/>
        </w:rPr>
        <w:t>junção r|&gt;&lt;|s tem dimensão exatamente de 9 tuplos.</w:t>
      </w:r>
    </w:p>
    <w:p w14:paraId="4EA1D255" w14:textId="310ED721" w:rsidR="00885AD9" w:rsidRDefault="00885AD9" w:rsidP="002D67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5FD512" w14:textId="1D1FDEA0" w:rsidR="00885AD9" w:rsidRDefault="00885AD9" w:rsidP="002D67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AC6EA6" w14:textId="741DD4EE" w:rsidR="005361FA" w:rsidRDefault="005361FA" w:rsidP="002D67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7EAD9D" w14:textId="11D74351" w:rsidR="005361FA" w:rsidRDefault="005361FA" w:rsidP="002D67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3E47C1" w14:textId="12537BFA" w:rsidR="005361FA" w:rsidRDefault="005361FA" w:rsidP="002D67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C7D687" w14:textId="387DAF11" w:rsidR="005361FA" w:rsidRDefault="005361FA" w:rsidP="002D67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B1F797" w14:textId="6E744294" w:rsidR="005361FA" w:rsidRDefault="005361FA" w:rsidP="002D67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2B2917" w14:textId="7BD444F9" w:rsidR="005361FA" w:rsidRDefault="005361FA" w:rsidP="002D67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66FAC6" w14:textId="1EAF2A37" w:rsidR="005361FA" w:rsidRDefault="005361FA" w:rsidP="002D67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F340DE" w14:textId="4F0C6A07" w:rsidR="005361FA" w:rsidRDefault="005361FA" w:rsidP="002D67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87453E" w14:textId="48D5A6C7" w:rsidR="00885AD9" w:rsidRPr="008C62BD" w:rsidRDefault="00885AD9" w:rsidP="002D67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2.b)</w:t>
      </w:r>
      <w:r w:rsidR="008C62BD">
        <w:rPr>
          <w:rFonts w:ascii="Times New Roman" w:hAnsi="Times New Roman" w:cs="Times New Roman"/>
          <w:bCs/>
          <w:sz w:val="24"/>
          <w:szCs w:val="24"/>
        </w:rPr>
        <w:t xml:space="preserve"> Iremos aplicar </w:t>
      </w:r>
      <w:r w:rsidR="008C62BD">
        <w:rPr>
          <w:rFonts w:ascii="Times New Roman" w:hAnsi="Times New Roman" w:cs="Times New Roman"/>
          <w:noProof/>
          <w:sz w:val="24"/>
          <w:szCs w:val="24"/>
        </w:rPr>
        <w:t>1/4</w:t>
      </w:r>
      <w:r w:rsidR="008C62BD" w:rsidRPr="00C525F3">
        <w:rPr>
          <w:rFonts w:ascii="Times New Roman" w:hAnsi="Times New Roman" w:cs="Times New Roman"/>
          <w:noProof/>
          <w:sz w:val="24"/>
          <w:szCs w:val="24"/>
        </w:rPr>
        <w:t xml:space="preserve"> do tuplos da relação</w:t>
      </w:r>
      <w:r w:rsidR="008C62BD" w:rsidRPr="008C62BD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x</w:t>
      </w:r>
      <w:r w:rsidR="008C62BD" w:rsidRPr="008C62BD">
        <w:rPr>
          <w:rFonts w:ascii="Times New Roman" w:hAnsi="Times New Roman" w:cs="Times New Roman"/>
          <w:noProof/>
          <w:sz w:val="24"/>
          <w:szCs w:val="24"/>
        </w:rPr>
        <w:t xml:space="preserve"> quando o número de tuplos for </w:t>
      </w:r>
      <w:r w:rsidR="008C62BD">
        <w:rPr>
          <w:rFonts w:ascii="Times New Roman" w:hAnsi="Times New Roman" w:cs="Times New Roman"/>
          <w:noProof/>
          <w:sz w:val="24"/>
          <w:szCs w:val="24"/>
        </w:rPr>
        <w:t>desconhecido:</w:t>
      </w:r>
    </w:p>
    <w:p w14:paraId="5F1DBF7C" w14:textId="494C941D" w:rsidR="008D04A3" w:rsidRPr="00695B11" w:rsidRDefault="006D6983" w:rsidP="002D67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983">
        <w:rPr>
          <w:noProof/>
        </w:rPr>
        <w:drawing>
          <wp:inline distT="0" distB="0" distL="0" distR="0" wp14:anchorId="54A89CE4" wp14:editId="0D81FFEF">
            <wp:extent cx="5400040" cy="220091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0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B5129" w14:textId="77777777" w:rsidR="008D04A3" w:rsidRPr="00695B11" w:rsidRDefault="008D04A3" w:rsidP="002D67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9C5657" w14:textId="6CED7F4B" w:rsidR="008D04A3" w:rsidRDefault="006D6983" w:rsidP="002D67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983">
        <w:rPr>
          <w:noProof/>
        </w:rPr>
        <w:drawing>
          <wp:inline distT="0" distB="0" distL="0" distR="0" wp14:anchorId="55E1DAF6" wp14:editId="45C03E53">
            <wp:extent cx="5400040" cy="2266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8CADF" w14:textId="000154E8" w:rsidR="006D6983" w:rsidRPr="00695B11" w:rsidRDefault="006D6983" w:rsidP="002D67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279E99" w14:textId="73A0C0AE" w:rsidR="008D04A3" w:rsidRDefault="006D6983" w:rsidP="002D67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6C986394" wp14:editId="7D539804">
            <wp:extent cx="5398770" cy="2202815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CCAA5" w14:textId="3A024463" w:rsidR="00E9465C" w:rsidRPr="00695B11" w:rsidRDefault="00E9465C" w:rsidP="00E9465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Plano 1 com custo= 400 </w:t>
      </w:r>
      <w:r w:rsidR="008C62BD">
        <w:rPr>
          <w:rFonts w:ascii="Times New Roman" w:hAnsi="Times New Roman" w:cs="Times New Roman"/>
          <w:bCs/>
          <w:sz w:val="24"/>
          <w:szCs w:val="24"/>
        </w:rPr>
        <w:t xml:space="preserve">(um dos melhores) </w:t>
      </w:r>
      <w:r>
        <w:rPr>
          <w:rFonts w:ascii="Times New Roman" w:hAnsi="Times New Roman" w:cs="Times New Roman"/>
          <w:bCs/>
          <w:sz w:val="24"/>
          <w:szCs w:val="24"/>
        </w:rPr>
        <w:t xml:space="preserve">e plano 3 </w:t>
      </w:r>
      <w:r w:rsidR="008C62BD">
        <w:rPr>
          <w:rFonts w:ascii="Times New Roman" w:hAnsi="Times New Roman" w:cs="Times New Roman"/>
          <w:bCs/>
          <w:sz w:val="24"/>
          <w:szCs w:val="24"/>
        </w:rPr>
        <w:t xml:space="preserve">(pior) </w:t>
      </w:r>
      <w:r>
        <w:rPr>
          <w:rFonts w:ascii="Times New Roman" w:hAnsi="Times New Roman" w:cs="Times New Roman"/>
          <w:bCs/>
          <w:sz w:val="24"/>
          <w:szCs w:val="24"/>
        </w:rPr>
        <w:t>com custo =1200</w:t>
      </w:r>
    </w:p>
    <w:p w14:paraId="6321744D" w14:textId="77777777" w:rsidR="008D04A3" w:rsidRPr="008C62BD" w:rsidRDefault="008D04A3" w:rsidP="008C62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4FAFD7" w14:textId="77777777" w:rsidR="008C62BD" w:rsidRPr="008C62BD" w:rsidRDefault="008C62BD" w:rsidP="008C62BD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bookmarkStart w:id="3" w:name="_Hlk46332330"/>
      <w:r w:rsidRPr="008C62BD">
        <w:rPr>
          <w:rFonts w:ascii="Times New Roman" w:hAnsi="Times New Roman" w:cs="Times New Roman"/>
          <w:color w:val="0000FF"/>
          <w:sz w:val="24"/>
          <w:szCs w:val="24"/>
        </w:rPr>
        <w:t xml:space="preserve">Critério de correção: </w:t>
      </w:r>
    </w:p>
    <w:p w14:paraId="5519ACF6" w14:textId="0FE6B3A0" w:rsidR="008C62BD" w:rsidRPr="008C62BD" w:rsidRDefault="008C62BD" w:rsidP="008C62BD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8C62BD">
        <w:rPr>
          <w:rFonts w:ascii="Times New Roman" w:hAnsi="Times New Roman" w:cs="Times New Roman"/>
          <w:color w:val="0000FF"/>
          <w:sz w:val="24"/>
          <w:szCs w:val="24"/>
        </w:rPr>
        <w:t xml:space="preserve">- 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2.a) </w:t>
      </w:r>
      <w:r w:rsidRPr="008C62BD">
        <w:rPr>
          <w:rFonts w:ascii="Times New Roman" w:hAnsi="Times New Roman" w:cs="Times New Roman"/>
          <w:color w:val="0000FF"/>
          <w:sz w:val="24"/>
          <w:szCs w:val="24"/>
        </w:rPr>
        <w:t xml:space="preserve">1,0 valor, </w:t>
      </w:r>
      <w:r w:rsidR="00AA509F">
        <w:rPr>
          <w:rFonts w:ascii="Times New Roman" w:hAnsi="Times New Roman" w:cs="Times New Roman"/>
          <w:color w:val="0000FF"/>
          <w:sz w:val="24"/>
          <w:szCs w:val="24"/>
        </w:rPr>
        <w:t>explicação e exemplo da expressão</w:t>
      </w:r>
    </w:p>
    <w:p w14:paraId="550D3BBF" w14:textId="36275FA3" w:rsidR="008C62BD" w:rsidRPr="008C62BD" w:rsidRDefault="008C62BD" w:rsidP="008C62BD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8C62BD">
        <w:rPr>
          <w:rFonts w:ascii="Times New Roman" w:hAnsi="Times New Roman" w:cs="Times New Roman"/>
          <w:color w:val="0000FF"/>
          <w:sz w:val="24"/>
          <w:szCs w:val="24"/>
        </w:rPr>
        <w:t xml:space="preserve">- 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2.b) </w:t>
      </w:r>
      <w:r w:rsidRPr="008C62BD">
        <w:rPr>
          <w:rFonts w:ascii="Times New Roman" w:hAnsi="Times New Roman" w:cs="Times New Roman"/>
          <w:color w:val="0000FF"/>
          <w:sz w:val="24"/>
          <w:szCs w:val="24"/>
        </w:rPr>
        <w:t>1,</w:t>
      </w:r>
      <w:r>
        <w:rPr>
          <w:rFonts w:ascii="Times New Roman" w:hAnsi="Times New Roman" w:cs="Times New Roman"/>
          <w:color w:val="0000FF"/>
          <w:sz w:val="24"/>
          <w:szCs w:val="24"/>
        </w:rPr>
        <w:t>0</w:t>
      </w:r>
      <w:r w:rsidRPr="008C62BD">
        <w:rPr>
          <w:rFonts w:ascii="Times New Roman" w:hAnsi="Times New Roman" w:cs="Times New Roman"/>
          <w:color w:val="0000FF"/>
          <w:sz w:val="24"/>
          <w:szCs w:val="24"/>
        </w:rPr>
        <w:t xml:space="preserve"> valor, cálculo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e escolha de </w:t>
      </w:r>
      <w:r w:rsidRPr="008C62BD">
        <w:rPr>
          <w:rFonts w:ascii="Times New Roman" w:hAnsi="Times New Roman" w:cs="Times New Roman"/>
          <w:color w:val="0000FF"/>
          <w:sz w:val="24"/>
          <w:szCs w:val="24"/>
        </w:rPr>
        <w:t>dois planos</w:t>
      </w:r>
    </w:p>
    <w:p w14:paraId="77B9FB2E" w14:textId="77777777" w:rsidR="008C62BD" w:rsidRPr="008C62BD" w:rsidRDefault="008C62BD" w:rsidP="008C62BD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8C62BD">
        <w:rPr>
          <w:rFonts w:ascii="Times New Roman" w:hAnsi="Times New Roman" w:cs="Times New Roman"/>
          <w:color w:val="0000FF"/>
          <w:sz w:val="24"/>
          <w:szCs w:val="24"/>
        </w:rPr>
        <w:t>- erros, omissões, redundâncias: -20% a -100%</w:t>
      </w:r>
    </w:p>
    <w:bookmarkEnd w:id="3"/>
    <w:p w14:paraId="2A3F7315" w14:textId="77777777" w:rsidR="008D04A3" w:rsidRDefault="008D04A3" w:rsidP="002D67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922600" w14:textId="77777777" w:rsidR="008D04A3" w:rsidRDefault="008D04A3" w:rsidP="002D67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E12742" w14:textId="79544F61" w:rsidR="008D04A3" w:rsidRDefault="008D04A3" w:rsidP="002D67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E4C71D" w14:textId="3A8FE682" w:rsidR="002D67BA" w:rsidRPr="002D67BA" w:rsidRDefault="002D67BA" w:rsidP="002D6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7BA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7BB" w:rsidRPr="002D67BA">
        <w:rPr>
          <w:rFonts w:ascii="Times New Roman" w:hAnsi="Times New Roman" w:cs="Times New Roman"/>
          <w:sz w:val="24"/>
          <w:szCs w:val="24"/>
        </w:rPr>
        <w:t xml:space="preserve">(2 valores) Considere a seguinte sequência: r2(x), r3(y), r2(x), </w:t>
      </w:r>
      <w:r w:rsidR="00DB27BB">
        <w:rPr>
          <w:rFonts w:ascii="Times New Roman" w:hAnsi="Times New Roman" w:cs="Times New Roman"/>
          <w:sz w:val="24"/>
          <w:szCs w:val="24"/>
        </w:rPr>
        <w:t>r</w:t>
      </w:r>
      <w:r w:rsidR="00DB27BB" w:rsidRPr="002D67BA">
        <w:rPr>
          <w:rFonts w:ascii="Times New Roman" w:hAnsi="Times New Roman" w:cs="Times New Roman"/>
          <w:sz w:val="24"/>
          <w:szCs w:val="24"/>
        </w:rPr>
        <w:t>1(x), r1(y), r2(x), w2(y), w2(z), w1(z), w3(x). Desenhe o grafo de precedência e verifique se existe ciclicidade.</w:t>
      </w:r>
    </w:p>
    <w:p w14:paraId="337AA3B9" w14:textId="77777777" w:rsidR="008D04A3" w:rsidRDefault="008D04A3" w:rsidP="00350B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F4F170" w14:textId="6BEB28A4" w:rsidR="008D04A3" w:rsidRDefault="008C62BD" w:rsidP="00350B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Resposta:</w:t>
      </w:r>
    </w:p>
    <w:p w14:paraId="37830275" w14:textId="3802051E" w:rsidR="0028389A" w:rsidRDefault="0028389A" w:rsidP="00350B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521C83" w14:textId="21A3F73C" w:rsidR="00FB1B46" w:rsidRPr="00FB1B46" w:rsidRDefault="00FB1B46" w:rsidP="00FB1B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1B46">
        <w:rPr>
          <w:rFonts w:ascii="Times New Roman" w:hAnsi="Times New Roman" w:cs="Times New Roman"/>
          <w:bCs/>
          <w:sz w:val="24"/>
          <w:szCs w:val="24"/>
        </w:rPr>
        <w:t>Para construir o grafo de precedências há que observar a sequência das operações para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1B46">
        <w:rPr>
          <w:rFonts w:ascii="Times New Roman" w:hAnsi="Times New Roman" w:cs="Times New Roman"/>
          <w:bCs/>
          <w:sz w:val="24"/>
          <w:szCs w:val="24"/>
        </w:rPr>
        <w:t>cada recurso/item. Assim, sendo duas transações Ti e Tj e um recurso X, será desenhada</w:t>
      </w:r>
    </w:p>
    <w:p w14:paraId="241CD2E4" w14:textId="77777777" w:rsidR="00FB1B46" w:rsidRPr="00FB1B46" w:rsidRDefault="00FB1B46" w:rsidP="00FB1B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1B46">
        <w:rPr>
          <w:rFonts w:ascii="Times New Roman" w:hAnsi="Times New Roman" w:cs="Times New Roman"/>
          <w:bCs/>
          <w:sz w:val="24"/>
          <w:szCs w:val="24"/>
        </w:rPr>
        <w:t>uma aresta de Ti para Tj (Ti → Tj) num dos seguintes casos:</w:t>
      </w:r>
    </w:p>
    <w:p w14:paraId="00D32DB4" w14:textId="77777777" w:rsidR="00FB1B46" w:rsidRPr="00FB1B46" w:rsidRDefault="00FB1B46" w:rsidP="00FB1B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1B46">
        <w:rPr>
          <w:rFonts w:ascii="Times New Roman" w:hAnsi="Times New Roman" w:cs="Times New Roman"/>
          <w:bCs/>
          <w:sz w:val="24"/>
          <w:szCs w:val="24"/>
        </w:rPr>
        <w:t>1. Se Ti executa Write(X) antes de Tj executar Read(X)</w:t>
      </w:r>
    </w:p>
    <w:p w14:paraId="408D00B2" w14:textId="77777777" w:rsidR="00FB1B46" w:rsidRPr="00FB1B46" w:rsidRDefault="00FB1B46" w:rsidP="00FB1B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1B46">
        <w:rPr>
          <w:rFonts w:ascii="Times New Roman" w:hAnsi="Times New Roman" w:cs="Times New Roman"/>
          <w:bCs/>
          <w:sz w:val="24"/>
          <w:szCs w:val="24"/>
        </w:rPr>
        <w:t>2. Se Ti executa Read(X) antes de Tj executar Write(X)</w:t>
      </w:r>
    </w:p>
    <w:p w14:paraId="408B15BB" w14:textId="7C60903E" w:rsidR="0028389A" w:rsidRPr="00FB1B46" w:rsidRDefault="00FB1B46" w:rsidP="00FB1B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1B46">
        <w:rPr>
          <w:rFonts w:ascii="Times New Roman" w:hAnsi="Times New Roman" w:cs="Times New Roman"/>
          <w:bCs/>
          <w:sz w:val="24"/>
          <w:szCs w:val="24"/>
        </w:rPr>
        <w:t>3. Se Ti executar Write(X) antes de Tj executar Write(X)</w:t>
      </w:r>
    </w:p>
    <w:p w14:paraId="30E5E016" w14:textId="77777777" w:rsidR="008C62BD" w:rsidRDefault="008C62BD" w:rsidP="00350B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91F760" w14:textId="7230E292" w:rsidR="008D04A3" w:rsidRDefault="006D7F72" w:rsidP="00350B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F72">
        <w:rPr>
          <w:rFonts w:ascii="Times New Roman" w:hAnsi="Times New Roman" w:cs="Times New Roman"/>
          <w:bCs/>
          <w:sz w:val="24"/>
          <w:szCs w:val="24"/>
        </w:rPr>
        <w:t>Dado:</w:t>
      </w:r>
      <w:r w:rsidRPr="002D67BA">
        <w:rPr>
          <w:rFonts w:ascii="Times New Roman" w:hAnsi="Times New Roman" w:cs="Times New Roman"/>
          <w:sz w:val="24"/>
          <w:szCs w:val="24"/>
        </w:rPr>
        <w:t xml:space="preserve"> r2(x), r3(y), r2(x),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D67BA">
        <w:rPr>
          <w:rFonts w:ascii="Times New Roman" w:hAnsi="Times New Roman" w:cs="Times New Roman"/>
          <w:sz w:val="24"/>
          <w:szCs w:val="24"/>
        </w:rPr>
        <w:t>1(x), r1(y), r2(x), w2(y), w2(z), w1(z), w3(x).</w:t>
      </w:r>
    </w:p>
    <w:p w14:paraId="4E8B8709" w14:textId="77777777" w:rsidR="008D04A3" w:rsidRDefault="008D04A3" w:rsidP="00350B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5FB136" w14:textId="77777777" w:rsidR="008D04A3" w:rsidRDefault="008D04A3" w:rsidP="00350B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366"/>
      </w:tblGrid>
      <w:tr w:rsidR="00230923" w:rsidRPr="00230923" w14:paraId="4969852A" w14:textId="77777777" w:rsidTr="006032DD">
        <w:tc>
          <w:tcPr>
            <w:tcW w:w="3085" w:type="dxa"/>
            <w:shd w:val="clear" w:color="auto" w:fill="auto"/>
          </w:tcPr>
          <w:p w14:paraId="3EF49B44" w14:textId="77777777" w:rsidR="00230923" w:rsidRPr="00230923" w:rsidRDefault="00230923" w:rsidP="00230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30923">
              <w:rPr>
                <w:rFonts w:ascii="Times New Roman" w:eastAsia="Calibri" w:hAnsi="Times New Roman" w:cs="Times New Roman"/>
                <w:sz w:val="24"/>
                <w:szCs w:val="20"/>
              </w:rPr>
              <w:t>Divisão por recurso/item:</w:t>
            </w:r>
          </w:p>
          <w:p w14:paraId="48F55AAA" w14:textId="77777777" w:rsidR="00230923" w:rsidRPr="00230923" w:rsidRDefault="00230923" w:rsidP="00230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14:paraId="07A4193B" w14:textId="7C803646" w:rsidR="00230923" w:rsidRPr="00230923" w:rsidRDefault="00230923" w:rsidP="00230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30923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Item x: r2, </w:t>
            </w:r>
            <w:r w:rsidR="006D7F72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r1, </w:t>
            </w:r>
            <w:r w:rsidRPr="00230923">
              <w:rPr>
                <w:rFonts w:ascii="Times New Roman" w:eastAsia="Calibri" w:hAnsi="Times New Roman" w:cs="Times New Roman"/>
                <w:sz w:val="24"/>
                <w:szCs w:val="20"/>
              </w:rPr>
              <w:t>w3</w:t>
            </w:r>
          </w:p>
          <w:p w14:paraId="3D68AE5F" w14:textId="77777777" w:rsidR="00230923" w:rsidRPr="00230923" w:rsidRDefault="00230923" w:rsidP="00230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14:paraId="73F6465B" w14:textId="204E386A" w:rsidR="00230923" w:rsidRPr="00230923" w:rsidRDefault="00230923" w:rsidP="00230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30923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Item y: </w:t>
            </w:r>
            <w:r w:rsidR="006D7F72">
              <w:rPr>
                <w:rFonts w:ascii="Times New Roman" w:eastAsia="Calibri" w:hAnsi="Times New Roman" w:cs="Times New Roman"/>
                <w:sz w:val="24"/>
                <w:szCs w:val="20"/>
              </w:rPr>
              <w:t>r</w:t>
            </w:r>
            <w:r w:rsidRPr="00230923">
              <w:rPr>
                <w:rFonts w:ascii="Times New Roman" w:eastAsia="Calibri" w:hAnsi="Times New Roman" w:cs="Times New Roman"/>
                <w:sz w:val="24"/>
                <w:szCs w:val="20"/>
              </w:rPr>
              <w:t>3, r1, w2</w:t>
            </w:r>
          </w:p>
          <w:p w14:paraId="49F5F4B7" w14:textId="77777777" w:rsidR="00230923" w:rsidRPr="00230923" w:rsidRDefault="00230923" w:rsidP="00230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14:paraId="7BB9DA6E" w14:textId="77777777" w:rsidR="00230923" w:rsidRPr="00230923" w:rsidRDefault="00230923" w:rsidP="00230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30923">
              <w:rPr>
                <w:rFonts w:ascii="Times New Roman" w:eastAsia="Calibri" w:hAnsi="Times New Roman" w:cs="Times New Roman"/>
                <w:sz w:val="24"/>
                <w:szCs w:val="20"/>
              </w:rPr>
              <w:t>Item z: w2, w1</w:t>
            </w:r>
          </w:p>
        </w:tc>
        <w:tc>
          <w:tcPr>
            <w:tcW w:w="5366" w:type="dxa"/>
            <w:shd w:val="clear" w:color="auto" w:fill="auto"/>
          </w:tcPr>
          <w:p w14:paraId="23FDB8E1" w14:textId="77777777" w:rsidR="00230923" w:rsidRPr="00230923" w:rsidRDefault="00230923" w:rsidP="00230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30923">
              <w:rPr>
                <w:rFonts w:ascii="Times New Roman" w:eastAsia="Calibri" w:hAnsi="Times New Roman" w:cs="Times New Roman"/>
                <w:sz w:val="24"/>
                <w:szCs w:val="20"/>
              </w:rPr>
              <w:t>As precedências são as seguintes:</w:t>
            </w:r>
          </w:p>
          <w:p w14:paraId="57AA6096" w14:textId="77777777" w:rsidR="00230923" w:rsidRPr="00230923" w:rsidRDefault="00230923" w:rsidP="00230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14:paraId="3E4833F5" w14:textId="00A186FC" w:rsidR="00230923" w:rsidRPr="00230923" w:rsidRDefault="006D7F72" w:rsidP="00230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r</w:t>
            </w:r>
            <w:r w:rsidR="00230923" w:rsidRPr="00230923">
              <w:rPr>
                <w:rFonts w:ascii="Times New Roman" w:eastAsia="Calibri" w:hAnsi="Times New Roman" w:cs="Times New Roman"/>
                <w:sz w:val="24"/>
                <w:szCs w:val="20"/>
              </w:rPr>
              <w:t>2 -&gt; w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3</w:t>
            </w:r>
            <w:r w:rsidR="00230923" w:rsidRPr="00230923">
              <w:rPr>
                <w:rFonts w:ascii="Times New Roman" w:eastAsia="Calibri" w:hAnsi="Times New Roman" w:cs="Times New Roman"/>
                <w:sz w:val="24"/>
                <w:szCs w:val="20"/>
              </w:rPr>
              <w:t>,</w:t>
            </w:r>
            <w:r w:rsidR="00230923" w:rsidRPr="001336B7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r1</w:t>
            </w:r>
            <w:r w:rsidR="00230923" w:rsidRPr="001336B7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-&gt; w3</w:t>
            </w:r>
          </w:p>
          <w:p w14:paraId="72FE1332" w14:textId="77777777" w:rsidR="00230923" w:rsidRPr="00230923" w:rsidRDefault="00230923" w:rsidP="00230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14:paraId="18335329" w14:textId="674466B7" w:rsidR="00230923" w:rsidRPr="00230923" w:rsidRDefault="006D7F72" w:rsidP="00230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r</w:t>
            </w:r>
            <w:r w:rsidR="00230923" w:rsidRPr="00230923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3 -&gt; 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w2</w:t>
            </w:r>
            <w:r w:rsidR="00230923" w:rsidRPr="00230923">
              <w:rPr>
                <w:rFonts w:ascii="Times New Roman" w:eastAsia="Calibri" w:hAnsi="Times New Roman" w:cs="Times New Roman"/>
                <w:sz w:val="24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r1</w:t>
            </w:r>
            <w:r w:rsidR="00230923" w:rsidRPr="001336B7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-&gt; w2</w:t>
            </w:r>
          </w:p>
          <w:p w14:paraId="040A1840" w14:textId="77777777" w:rsidR="00230923" w:rsidRPr="00230923" w:rsidRDefault="00230923" w:rsidP="00230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14:paraId="12510640" w14:textId="77777777" w:rsidR="00230923" w:rsidRPr="00230923" w:rsidRDefault="00230923" w:rsidP="00230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30923">
              <w:rPr>
                <w:rFonts w:ascii="Times New Roman" w:eastAsia="Calibri" w:hAnsi="Times New Roman" w:cs="Times New Roman"/>
                <w:sz w:val="24"/>
                <w:szCs w:val="20"/>
              </w:rPr>
              <w:t>w2 -&gt; w1</w:t>
            </w:r>
          </w:p>
        </w:tc>
      </w:tr>
    </w:tbl>
    <w:p w14:paraId="4CB27697" w14:textId="77777777" w:rsidR="008D04A3" w:rsidRDefault="008D04A3" w:rsidP="00350B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9FFF21" w14:textId="77777777" w:rsidR="008D04A3" w:rsidRDefault="008D04A3" w:rsidP="00350B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90760C" w14:textId="3C14F002" w:rsidR="006D7F72" w:rsidRPr="006D7F72" w:rsidRDefault="006D7F72" w:rsidP="006D7F7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</w:rPr>
      </w:pPr>
      <w:r w:rsidRPr="006D7F72">
        <w:rPr>
          <w:rFonts w:ascii="Times New Roman" w:eastAsia="Calibri" w:hAnsi="Times New Roman" w:cs="Times New Roman"/>
          <w:sz w:val="24"/>
        </w:rPr>
        <w:t>Graficamente obtemos um grafo cíclico</w:t>
      </w:r>
      <w:r>
        <w:rPr>
          <w:rFonts w:ascii="Times New Roman" w:eastAsia="Calibri" w:hAnsi="Times New Roman" w:cs="Times New Roman"/>
          <w:sz w:val="24"/>
        </w:rPr>
        <w:t xml:space="preserve"> T1, T3, T2</w:t>
      </w:r>
      <w:r w:rsidR="00DA7527">
        <w:rPr>
          <w:rFonts w:ascii="Times New Roman" w:eastAsia="Calibri" w:hAnsi="Times New Roman" w:cs="Times New Roman"/>
          <w:sz w:val="24"/>
        </w:rPr>
        <w:t>, T1</w:t>
      </w:r>
      <w:r w:rsidRPr="006D7F72">
        <w:rPr>
          <w:rFonts w:ascii="Times New Roman" w:eastAsia="Calibri" w:hAnsi="Times New Roman" w:cs="Times New Roman"/>
          <w:sz w:val="24"/>
        </w:rPr>
        <w:t xml:space="preserve">: </w:t>
      </w:r>
    </w:p>
    <w:p w14:paraId="5A0D95A8" w14:textId="77777777" w:rsidR="006D7F72" w:rsidRPr="004C770E" w:rsidRDefault="006D7F72" w:rsidP="006D7F72">
      <w:pPr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14:paraId="56332C11" w14:textId="6482F24B" w:rsidR="006D7F72" w:rsidRPr="000E685A" w:rsidRDefault="006D7F72" w:rsidP="006D7F72">
      <w:pPr>
        <w:jc w:val="center"/>
        <w:rPr>
          <w:b/>
          <w:sz w:val="24"/>
          <w:szCs w:val="24"/>
        </w:rPr>
      </w:pPr>
      <w:commentRangeStart w:id="4"/>
      <w:commentRangeStart w:id="5"/>
      <w:commentRangeEnd w:id="4"/>
      <w:r>
        <w:rPr>
          <w:rStyle w:val="CommentReference"/>
        </w:rPr>
        <w:commentReference w:id="4"/>
      </w:r>
      <w:commentRangeEnd w:id="5"/>
      <w:r w:rsidR="00A77D7B">
        <w:rPr>
          <w:rStyle w:val="CommentReference"/>
          <w:rFonts w:ascii="Times New Roman" w:eastAsia="Times New Roman" w:hAnsi="Times New Roman" w:cs="Times New Roman"/>
          <w:lang w:eastAsia="pt-PT"/>
        </w:rPr>
        <w:commentReference w:id="5"/>
      </w:r>
      <w:r>
        <w:rPr>
          <w:b/>
          <w:noProof/>
          <w:sz w:val="24"/>
          <w:szCs w:val="24"/>
        </w:rPr>
        <w:drawing>
          <wp:inline distT="0" distB="0" distL="0" distR="0" wp14:anchorId="43AD401F" wp14:editId="647B2D3A">
            <wp:extent cx="2544445" cy="2099310"/>
            <wp:effectExtent l="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E6072" w14:textId="77777777" w:rsidR="006D7F72" w:rsidRDefault="006D7F72" w:rsidP="006D7F72">
      <w:pPr>
        <w:rPr>
          <w:color w:val="000000"/>
          <w:sz w:val="24"/>
          <w:szCs w:val="24"/>
        </w:rPr>
      </w:pPr>
      <w:r w:rsidRPr="000E685A">
        <w:rPr>
          <w:color w:val="000000"/>
          <w:sz w:val="24"/>
          <w:szCs w:val="24"/>
        </w:rPr>
        <w:t> </w:t>
      </w:r>
    </w:p>
    <w:p w14:paraId="0236A7D8" w14:textId="77777777" w:rsidR="006D7F72" w:rsidRPr="006D7F72" w:rsidRDefault="006D7F72" w:rsidP="006D7F72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bookmarkStart w:id="6" w:name="_Hlk46332374"/>
      <w:r w:rsidRPr="006D7F72">
        <w:rPr>
          <w:rFonts w:ascii="Times New Roman" w:hAnsi="Times New Roman" w:cs="Times New Roman"/>
          <w:color w:val="0000FF"/>
          <w:sz w:val="24"/>
          <w:szCs w:val="24"/>
        </w:rPr>
        <w:t xml:space="preserve">Critério de correção: </w:t>
      </w:r>
    </w:p>
    <w:p w14:paraId="05D1C650" w14:textId="77777777" w:rsidR="006D7F72" w:rsidRPr="006D7F72" w:rsidRDefault="006D7F72" w:rsidP="006D7F72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6D7F72">
        <w:rPr>
          <w:rFonts w:ascii="Times New Roman" w:hAnsi="Times New Roman" w:cs="Times New Roman"/>
          <w:color w:val="0000FF"/>
          <w:sz w:val="24"/>
          <w:szCs w:val="24"/>
        </w:rPr>
        <w:t>- 0,5 valores, resposta de grafo cíclico</w:t>
      </w:r>
    </w:p>
    <w:p w14:paraId="5BB1B16C" w14:textId="77777777" w:rsidR="006D7F72" w:rsidRPr="006D7F72" w:rsidRDefault="006D7F72" w:rsidP="006D7F72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6D7F72">
        <w:rPr>
          <w:rFonts w:ascii="Times New Roman" w:hAnsi="Times New Roman" w:cs="Times New Roman"/>
          <w:color w:val="0000FF"/>
          <w:sz w:val="24"/>
          <w:szCs w:val="24"/>
        </w:rPr>
        <w:t>- 1,5 valores, explicação detalhada</w:t>
      </w:r>
    </w:p>
    <w:p w14:paraId="4AF05C35" w14:textId="77777777" w:rsidR="006D7F72" w:rsidRPr="006D7F72" w:rsidRDefault="006D7F72" w:rsidP="006D7F72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6D7F72">
        <w:rPr>
          <w:rFonts w:ascii="Times New Roman" w:hAnsi="Times New Roman" w:cs="Times New Roman"/>
          <w:color w:val="0000FF"/>
          <w:sz w:val="24"/>
          <w:szCs w:val="24"/>
        </w:rPr>
        <w:t>- erros, omissões, redundâncias: -20% a -100%</w:t>
      </w:r>
    </w:p>
    <w:bookmarkEnd w:id="6"/>
    <w:p w14:paraId="020E41F6" w14:textId="77777777" w:rsidR="006D7F72" w:rsidRPr="000E685A" w:rsidRDefault="006D7F72" w:rsidP="006D7F72">
      <w:pPr>
        <w:tabs>
          <w:tab w:val="left" w:pos="2418"/>
        </w:tabs>
        <w:jc w:val="both"/>
        <w:rPr>
          <w:sz w:val="24"/>
          <w:szCs w:val="24"/>
        </w:rPr>
      </w:pPr>
    </w:p>
    <w:p w14:paraId="780532A3" w14:textId="77777777" w:rsidR="006D7F72" w:rsidRPr="000E685A" w:rsidRDefault="006D7F72" w:rsidP="006D7F72">
      <w:pPr>
        <w:jc w:val="both"/>
        <w:rPr>
          <w:sz w:val="24"/>
          <w:szCs w:val="24"/>
        </w:rPr>
      </w:pPr>
      <w:r w:rsidRPr="000E685A">
        <w:rPr>
          <w:sz w:val="24"/>
          <w:szCs w:val="24"/>
        </w:rPr>
        <w:br w:type="page"/>
      </w:r>
    </w:p>
    <w:p w14:paraId="595C7907" w14:textId="77777777" w:rsidR="008D04A3" w:rsidRDefault="008D04A3" w:rsidP="00350B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4E8DA1" w14:textId="14D10DDE" w:rsidR="00350B60" w:rsidRPr="00350B60" w:rsidRDefault="002D67BA" w:rsidP="00350B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7BA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B60" w:rsidRPr="00350B60">
        <w:rPr>
          <w:rFonts w:ascii="Times New Roman" w:hAnsi="Times New Roman" w:cs="Times New Roman"/>
          <w:bCs/>
          <w:sz w:val="24"/>
          <w:szCs w:val="24"/>
        </w:rPr>
        <w:t>(2 valores)</w:t>
      </w:r>
      <w:r w:rsidR="00350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B60" w:rsidRPr="00350B60">
        <w:rPr>
          <w:rFonts w:ascii="Times New Roman" w:eastAsia="Calibri" w:hAnsi="Times New Roman" w:cs="Times New Roman"/>
          <w:sz w:val="24"/>
          <w:szCs w:val="24"/>
        </w:rPr>
        <w:t xml:space="preserve">Relativamente à recuperação de sistemas, aplique o algoritmo de recuperação ao seguinte log: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3"/>
        <w:gridCol w:w="2797"/>
        <w:gridCol w:w="2864"/>
      </w:tblGrid>
      <w:tr w:rsidR="00350B60" w:rsidRPr="00350B60" w14:paraId="21F8C7CB" w14:textId="77777777" w:rsidTr="000469CC">
        <w:tc>
          <w:tcPr>
            <w:tcW w:w="3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DBA7F37" w14:textId="6D3A2D67" w:rsidR="00350B60" w:rsidRDefault="00350B60" w:rsidP="00350B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LSN    Log</w:t>
            </w:r>
          </w:p>
          <w:p w14:paraId="36AF2DDC" w14:textId="77777777" w:rsidR="00350B60" w:rsidRDefault="00350B60" w:rsidP="00350B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check point</w:t>
            </w:r>
          </w:p>
          <w:p w14:paraId="797F1255" w14:textId="77777777" w:rsidR="00350B60" w:rsidRDefault="00350B60" w:rsidP="00350B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end check point</w:t>
            </w:r>
          </w:p>
          <w:p w14:paraId="1AEF36AD" w14:textId="2209E9E9" w:rsidR="00350B60" w:rsidRDefault="00350B60" w:rsidP="00350B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T1 writes P1</w:t>
            </w:r>
          </w:p>
          <w:p w14:paraId="66113E9F" w14:textId="1EA6F3E7" w:rsidR="00350B60" w:rsidRDefault="00350B60" w:rsidP="00350B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T2 writes P2</w:t>
            </w:r>
          </w:p>
          <w:p w14:paraId="074A4B1D" w14:textId="3E9C474F" w:rsidR="00350B60" w:rsidRPr="00350B60" w:rsidRDefault="00350B60" w:rsidP="00350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C549AE9" w14:textId="77777777" w:rsidR="00350B60" w:rsidRDefault="00350B60" w:rsidP="00350B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B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4C795D1" w14:textId="6B66C658" w:rsidR="00350B60" w:rsidRDefault="00350B60" w:rsidP="00350B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        T3 writes P3</w:t>
            </w:r>
          </w:p>
          <w:p w14:paraId="37CB3D1B" w14:textId="77777777" w:rsidR="00350B60" w:rsidRDefault="00350B60" w:rsidP="00350B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T2 commit</w:t>
            </w:r>
          </w:p>
          <w:p w14:paraId="0AF407E8" w14:textId="1955B0C2" w:rsidR="00350B60" w:rsidRDefault="00350B60" w:rsidP="00350B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T3 writes P2</w:t>
            </w:r>
          </w:p>
          <w:p w14:paraId="4EE0139E" w14:textId="77777777" w:rsidR="00350B60" w:rsidRDefault="00350B60" w:rsidP="00350B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T2 end</w:t>
            </w:r>
          </w:p>
          <w:p w14:paraId="7A76C36E" w14:textId="055D610E" w:rsidR="00350B60" w:rsidRPr="00350B60" w:rsidRDefault="00350B60" w:rsidP="00350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5F7CFF2" w14:textId="77777777" w:rsidR="00350B60" w:rsidRDefault="00350B60" w:rsidP="00350B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F14104" w14:textId="638E82BB" w:rsidR="00350B60" w:rsidRDefault="00350B60" w:rsidP="00350B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T1 writes P5</w:t>
            </w:r>
          </w:p>
          <w:p w14:paraId="685828F1" w14:textId="77777777" w:rsidR="00350B60" w:rsidRDefault="00350B60" w:rsidP="00350B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T3 abort</w:t>
            </w:r>
          </w:p>
          <w:p w14:paraId="1927945F" w14:textId="77777777" w:rsidR="00350B60" w:rsidRDefault="00350B60" w:rsidP="00350B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---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CRASH</w:t>
            </w:r>
          </w:p>
          <w:p w14:paraId="066D162F" w14:textId="35F67B4B" w:rsidR="00350B60" w:rsidRPr="00350B60" w:rsidRDefault="00350B60" w:rsidP="00350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0156B7E" w14:textId="77777777" w:rsidR="00350B60" w:rsidRPr="00350B60" w:rsidRDefault="00350B60" w:rsidP="00350B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B60">
        <w:rPr>
          <w:rFonts w:ascii="Times New Roman" w:eastAsia="Calibri" w:hAnsi="Times New Roman" w:cs="Times New Roman"/>
          <w:sz w:val="24"/>
          <w:szCs w:val="24"/>
        </w:rPr>
        <w:t xml:space="preserve">Represente as transações na linha do tempo e acrescente os registos na recuperação. </w:t>
      </w:r>
    </w:p>
    <w:p w14:paraId="47E95290" w14:textId="77777777" w:rsidR="002D67BA" w:rsidRPr="002D67BA" w:rsidRDefault="002D67BA" w:rsidP="002D6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EE68F1" w14:textId="47B06EF9" w:rsidR="008D04A3" w:rsidRDefault="002F12E8" w:rsidP="002D67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Resposta: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410"/>
        <w:gridCol w:w="2120"/>
      </w:tblGrid>
      <w:tr w:rsidR="00297FFB" w14:paraId="751D3D4C" w14:textId="77777777" w:rsidTr="006C2741">
        <w:tc>
          <w:tcPr>
            <w:tcW w:w="3964" w:type="dxa"/>
          </w:tcPr>
          <w:p w14:paraId="1FD15349" w14:textId="199B5B0A" w:rsidR="00297FFB" w:rsidRPr="00DD6E12" w:rsidRDefault="00297FFB" w:rsidP="00DD6E12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DD6E1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LSN 00 begin check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DD6E1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point</w:t>
            </w:r>
          </w:p>
          <w:p w14:paraId="3C74DE8D" w14:textId="780060E7" w:rsidR="00297FFB" w:rsidRPr="00DD6E12" w:rsidRDefault="00297FFB" w:rsidP="00DD6E12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DD6E1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LSN 10 end check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DD6E1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point</w:t>
            </w:r>
          </w:p>
          <w:p w14:paraId="6A8AA88D" w14:textId="77777777" w:rsidR="00297FFB" w:rsidRPr="00DD6E12" w:rsidRDefault="00297FFB" w:rsidP="00DD6E12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DD6E1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LSN 20 update: T1 writes P1</w:t>
            </w:r>
          </w:p>
          <w:p w14:paraId="6471278D" w14:textId="77777777" w:rsidR="00297FFB" w:rsidRPr="00DD6E12" w:rsidRDefault="00297FFB" w:rsidP="00DD6E12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DD6E1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LSN 30 update: T2 writes P2</w:t>
            </w:r>
          </w:p>
          <w:p w14:paraId="64072F80" w14:textId="77777777" w:rsidR="00297FFB" w:rsidRPr="00DD6E12" w:rsidRDefault="00297FFB" w:rsidP="00DD6E12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DD6E1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LSN 40 update: T3 writes P3</w:t>
            </w:r>
          </w:p>
          <w:p w14:paraId="02B63531" w14:textId="243858B3" w:rsidR="00297FFB" w:rsidRPr="00DD6E12" w:rsidRDefault="00297FFB" w:rsidP="00DD6E12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DD6E1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LSN 50 T2 commit </w:t>
            </w:r>
          </w:p>
          <w:p w14:paraId="23235DA9" w14:textId="590ECB3C" w:rsidR="00297FFB" w:rsidRPr="00DD6E12" w:rsidRDefault="00297FFB" w:rsidP="00DD6E12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DD6E1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LSN 60 update: T3 writes P2 </w:t>
            </w:r>
          </w:p>
          <w:p w14:paraId="1ECCF377" w14:textId="77CCED81" w:rsidR="00297FFB" w:rsidRPr="00DD6E12" w:rsidRDefault="00297FFB" w:rsidP="00DD6E12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DD6E1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LSN 70 T2 end </w:t>
            </w:r>
          </w:p>
          <w:p w14:paraId="37A4E942" w14:textId="54816BAD" w:rsidR="00297FFB" w:rsidRPr="00DD6E12" w:rsidRDefault="00297FFB" w:rsidP="00DD6E12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DD6E1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LSN 80 update: T1 writes P5 </w:t>
            </w:r>
          </w:p>
          <w:p w14:paraId="4C955853" w14:textId="7A70095A" w:rsidR="00297FFB" w:rsidRDefault="00297FFB" w:rsidP="00DD6E12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DD6E1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LSN 90 T3 abort </w:t>
            </w:r>
          </w:p>
          <w:p w14:paraId="3723BA1B" w14:textId="49D69CB3" w:rsidR="00297FFB" w:rsidRDefault="00DA7527" w:rsidP="00DD6E12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------------------------------------------</w:t>
            </w:r>
          </w:p>
          <w:p w14:paraId="186A4FB5" w14:textId="511F8396" w:rsidR="00297FFB" w:rsidRPr="00DD6E12" w:rsidRDefault="00297FFB" w:rsidP="00DD6E12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DD6E1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LSN 1</w:t>
            </w:r>
            <w:r w:rsidR="00AF79F5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0</w:t>
            </w:r>
            <w:r w:rsidRPr="00DD6E1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0 CLR: Undo T1 LSN 80 </w:t>
            </w:r>
          </w:p>
          <w:p w14:paraId="41808747" w14:textId="68F880BF" w:rsidR="00297FFB" w:rsidRPr="00DD6E12" w:rsidRDefault="00297FFB" w:rsidP="00DD6E12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DD6E1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LSN 1</w:t>
            </w:r>
            <w:r w:rsidR="00AF79F5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DD6E1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0 CLR: Undo T3 LSN 60 </w:t>
            </w:r>
          </w:p>
          <w:p w14:paraId="7AD2954B" w14:textId="04C14057" w:rsidR="00297FFB" w:rsidRPr="00DD6E12" w:rsidRDefault="00297FFB" w:rsidP="00DD6E12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DD6E1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LSN 1</w:t>
            </w:r>
            <w:r w:rsidR="00AF79F5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</w:t>
            </w:r>
            <w:r w:rsidRPr="00DD6E1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0</w:t>
            </w:r>
            <w:r w:rsidR="00DA752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DD6E1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CLR: Undo T3 LSN 40 </w:t>
            </w:r>
          </w:p>
          <w:p w14:paraId="7BB64AAA" w14:textId="6AD51E6E" w:rsidR="00297FFB" w:rsidRPr="00DD6E12" w:rsidRDefault="00297FFB" w:rsidP="00DD6E12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DD6E1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LSN 1</w:t>
            </w:r>
            <w:r w:rsidR="00AF79F5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3</w:t>
            </w:r>
            <w:r w:rsidRPr="00DD6E1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0</w:t>
            </w:r>
            <w:r w:rsidR="00DA752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DD6E1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CLR: Undo T1 LSN 20 </w:t>
            </w:r>
          </w:p>
          <w:p w14:paraId="3D112D98" w14:textId="77777777" w:rsidR="00297FFB" w:rsidRDefault="00297FFB" w:rsidP="002D67B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410" w:type="dxa"/>
          </w:tcPr>
          <w:p w14:paraId="2524BB84" w14:textId="4E5598CA" w:rsidR="00297FFB" w:rsidRPr="00646AAC" w:rsidRDefault="006C2741" w:rsidP="002D67BA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F9E6D2" wp14:editId="06506A17">
                      <wp:simplePos x="0" y="0"/>
                      <wp:positionH relativeFrom="column">
                        <wp:posOffset>1262379</wp:posOffset>
                      </wp:positionH>
                      <wp:positionV relativeFrom="paragraph">
                        <wp:posOffset>39370</wp:posOffset>
                      </wp:positionV>
                      <wp:extent cx="0" cy="1684800"/>
                      <wp:effectExtent l="76200" t="0" r="57150" b="48895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5764F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" o:spid="_x0000_s1026" type="#_x0000_t32" style="position:absolute;margin-left:99.4pt;margin-top:3.1pt;width:0;height:13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">
                      <v:stroke endarrow="block"/>
                    </v:shape>
                  </w:pict>
                </mc:Fallback>
              </mc:AlternateContent>
            </w:r>
            <w:r w:rsidR="00297FFB" w:rsidRPr="00646AA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Redo-phase</w:t>
            </w:r>
          </w:p>
          <w:p w14:paraId="17AC6579" w14:textId="062D668E" w:rsidR="00646AAC" w:rsidRPr="00646AAC" w:rsidRDefault="00646AAC" w:rsidP="002D67BA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646AA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Undo-list=T1,T2,T3</w:t>
            </w:r>
          </w:p>
          <w:p w14:paraId="257BFCA7" w14:textId="4B9BFC9A" w:rsidR="00297FFB" w:rsidRPr="00646AAC" w:rsidRDefault="00297FFB" w:rsidP="002D67BA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646AA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Redo T1 w</w:t>
            </w:r>
            <w:r w:rsidR="00646AAC" w:rsidRPr="00646AA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rites</w:t>
            </w:r>
            <w:r w:rsidRPr="00646AA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P1</w:t>
            </w:r>
          </w:p>
          <w:p w14:paraId="7993C023" w14:textId="2D6EB4DD" w:rsidR="00297FFB" w:rsidRPr="00646AAC" w:rsidRDefault="00297FFB" w:rsidP="002D67BA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646AA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Redo T2 w</w:t>
            </w:r>
            <w:r w:rsidR="00646AAC" w:rsidRPr="00646AA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rites</w:t>
            </w:r>
            <w:r w:rsidRPr="00646AA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P2</w:t>
            </w:r>
          </w:p>
          <w:p w14:paraId="3203388A" w14:textId="0A9DCC47" w:rsidR="00297FFB" w:rsidRPr="00646AAC" w:rsidRDefault="00297FFB" w:rsidP="002D67BA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646AA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Redo T3 w</w:t>
            </w:r>
            <w:r w:rsidR="00646AAC" w:rsidRPr="00646AA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rites</w:t>
            </w:r>
            <w:r w:rsidRPr="00646AA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P3</w:t>
            </w:r>
          </w:p>
          <w:p w14:paraId="03443EA4" w14:textId="06A5BC0C" w:rsidR="00297FFB" w:rsidRPr="00646AAC" w:rsidRDefault="00297FFB" w:rsidP="002D67BA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646AA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Undo-list=</w:t>
            </w:r>
            <w:r w:rsidR="00646AAC" w:rsidRPr="00646AA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T1,T3</w:t>
            </w:r>
          </w:p>
          <w:p w14:paraId="73062950" w14:textId="334135B1" w:rsidR="00646AAC" w:rsidRPr="00646AAC" w:rsidRDefault="00646AAC" w:rsidP="002D67BA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646AA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Redo T3 writes P2</w:t>
            </w:r>
          </w:p>
          <w:p w14:paraId="1A16A780" w14:textId="16330E33" w:rsidR="00646AAC" w:rsidRPr="00646AAC" w:rsidRDefault="00646AAC" w:rsidP="002D67BA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--</w:t>
            </w:r>
          </w:p>
          <w:p w14:paraId="1E2736B3" w14:textId="530E2ED2" w:rsidR="00646AAC" w:rsidRPr="00646AAC" w:rsidRDefault="00646AAC" w:rsidP="002D67BA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646AA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Redo T1 writes P2</w:t>
            </w:r>
          </w:p>
          <w:p w14:paraId="20EA0FFE" w14:textId="7FC741ED" w:rsidR="00646AAC" w:rsidRPr="00646AAC" w:rsidRDefault="00646AAC" w:rsidP="002D67BA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646AA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FAIL</w:t>
            </w:r>
          </w:p>
        </w:tc>
        <w:tc>
          <w:tcPr>
            <w:tcW w:w="2120" w:type="dxa"/>
          </w:tcPr>
          <w:p w14:paraId="3D8FB51C" w14:textId="0CDA69E3" w:rsidR="00297FFB" w:rsidRPr="00646AAC" w:rsidRDefault="00DA7527" w:rsidP="002D67BA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035B26" wp14:editId="04582C94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143510</wp:posOffset>
                      </wp:positionV>
                      <wp:extent cx="0" cy="1450800"/>
                      <wp:effectExtent l="76200" t="38100" r="57150" b="16510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450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78595" id="Straight Arrow Connector 9" o:spid="_x0000_s1026" type="#_x0000_t32" style="position:absolute;margin-left:91.5pt;margin-top:11.3pt;width:0;height:114.2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">
                      <v:stroke endarrow="block"/>
                    </v:shape>
                  </w:pict>
                </mc:Fallback>
              </mc:AlternateContent>
            </w:r>
            <w:r w:rsidR="00646AA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Fim Undo-phase</w:t>
            </w:r>
          </w:p>
          <w:p w14:paraId="721DB684" w14:textId="56F1947D" w:rsidR="00297FFB" w:rsidRPr="00646AAC" w:rsidRDefault="00646AAC" w:rsidP="002D67BA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Undo-list=vazia</w:t>
            </w:r>
          </w:p>
          <w:p w14:paraId="26352017" w14:textId="39356C43" w:rsidR="00297FFB" w:rsidRPr="00646AAC" w:rsidRDefault="00646AAC" w:rsidP="002D67BA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Undo T1</w:t>
            </w:r>
          </w:p>
          <w:p w14:paraId="71C0E14D" w14:textId="551A0ECD" w:rsidR="00297FFB" w:rsidRPr="00646AAC" w:rsidRDefault="00646AAC" w:rsidP="002D67BA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--</w:t>
            </w:r>
          </w:p>
          <w:p w14:paraId="2BFEE6FE" w14:textId="14BFCA1E" w:rsidR="00297FFB" w:rsidRPr="00646AAC" w:rsidRDefault="00646AAC" w:rsidP="002D67BA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Undo T3</w:t>
            </w:r>
          </w:p>
          <w:p w14:paraId="631073B3" w14:textId="13AD518B" w:rsidR="00297FFB" w:rsidRPr="00646AAC" w:rsidRDefault="00646AAC" w:rsidP="002D67BA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--</w:t>
            </w:r>
          </w:p>
          <w:p w14:paraId="1A5135D1" w14:textId="1200720B" w:rsidR="00297FFB" w:rsidRPr="00646AAC" w:rsidRDefault="00646AAC" w:rsidP="002D67BA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Undo T3</w:t>
            </w:r>
          </w:p>
          <w:p w14:paraId="2FE61F1C" w14:textId="029F6461" w:rsidR="00646AAC" w:rsidRPr="00646AAC" w:rsidRDefault="00646AAC" w:rsidP="002D67BA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--</w:t>
            </w:r>
          </w:p>
          <w:p w14:paraId="1A5E4ED7" w14:textId="12267AD4" w:rsidR="00646AAC" w:rsidRPr="00646AAC" w:rsidRDefault="00646AAC" w:rsidP="002D67BA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646AA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Undo T1</w:t>
            </w:r>
          </w:p>
          <w:p w14:paraId="56ED4FEA" w14:textId="77777777" w:rsidR="00D74501" w:rsidRDefault="00646AAC" w:rsidP="002D67BA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646AA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Início Undo-phase</w:t>
            </w:r>
          </w:p>
          <w:p w14:paraId="691F9EBE" w14:textId="77777777" w:rsidR="00D74501" w:rsidRPr="00646AAC" w:rsidRDefault="00D74501" w:rsidP="00D74501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646AA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Undo-list=T1,T3</w:t>
            </w:r>
          </w:p>
          <w:p w14:paraId="570EFD6E" w14:textId="7F1B5734" w:rsidR="00646AAC" w:rsidRPr="00646AAC" w:rsidRDefault="00C576E0" w:rsidP="002D67BA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367CA7" wp14:editId="5B701D6A">
                      <wp:simplePos x="0" y="0"/>
                      <wp:positionH relativeFrom="column">
                        <wp:posOffset>6138545</wp:posOffset>
                      </wp:positionH>
                      <wp:positionV relativeFrom="paragraph">
                        <wp:posOffset>3780155</wp:posOffset>
                      </wp:positionV>
                      <wp:extent cx="635" cy="799465"/>
                      <wp:effectExtent l="52070" t="17780" r="61595" b="11430"/>
                      <wp:wrapNone/>
                      <wp:docPr id="1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7994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B4D18" id="Straight Arrow Connector 11" o:spid="_x0000_s1026" type="#_x0000_t32" style="position:absolute;margin-left:483.35pt;margin-top:297.65pt;width:.05pt;height:62.9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">
                      <v:stroke endarrow="block"/>
                    </v:shape>
                  </w:pict>
                </mc:Fallback>
              </mc:AlternateContent>
            </w:r>
          </w:p>
        </w:tc>
      </w:tr>
    </w:tbl>
    <w:p w14:paraId="38A52625" w14:textId="1562AED7" w:rsidR="002F12E8" w:rsidRDefault="002F12E8" w:rsidP="002D67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B9E9B0" w14:textId="6D152275" w:rsidR="008D04A3" w:rsidRDefault="008D04A3" w:rsidP="002D67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25523D" w14:textId="72D81C6C" w:rsidR="008D04A3" w:rsidRDefault="00170885" w:rsidP="002D67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947C1FC" wp14:editId="06EDFB8E">
            <wp:extent cx="4256573" cy="1902853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541" cy="1917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18903" w14:textId="3AD1C7EC" w:rsidR="0014183B" w:rsidRPr="0014183B" w:rsidRDefault="0014183B" w:rsidP="002D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83B">
        <w:rPr>
          <w:rFonts w:ascii="Times New Roman" w:hAnsi="Times New Roman" w:cs="Times New Roman"/>
          <w:sz w:val="24"/>
          <w:szCs w:val="24"/>
        </w:rPr>
        <w:t>Em conclusão para cada transação: T1 fez rollback (redo, undo); T2 fez commit (redo); T3 fez rollback (redo, undo)</w:t>
      </w:r>
    </w:p>
    <w:p w14:paraId="1CEF7371" w14:textId="1062D1DE" w:rsidR="0014183B" w:rsidRDefault="0014183B" w:rsidP="002D67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19FDB4" w14:textId="77777777" w:rsidR="0014183B" w:rsidRDefault="0014183B" w:rsidP="002D67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7" w:name="_Hlk46332384"/>
    </w:p>
    <w:p w14:paraId="02512D54" w14:textId="77777777" w:rsidR="00134704" w:rsidRPr="006D7F72" w:rsidRDefault="00134704" w:rsidP="00134704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bookmarkStart w:id="8" w:name="_Hlk46326878"/>
      <w:r w:rsidRPr="006D7F72">
        <w:rPr>
          <w:rFonts w:ascii="Times New Roman" w:hAnsi="Times New Roman" w:cs="Times New Roman"/>
          <w:color w:val="0000FF"/>
          <w:sz w:val="24"/>
          <w:szCs w:val="24"/>
        </w:rPr>
        <w:t xml:space="preserve">Critério de correção: </w:t>
      </w:r>
    </w:p>
    <w:p w14:paraId="7F449F51" w14:textId="57E84466" w:rsidR="00134704" w:rsidRPr="006D7F72" w:rsidRDefault="00134704" w:rsidP="00134704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6D7F72">
        <w:rPr>
          <w:rFonts w:ascii="Times New Roman" w:hAnsi="Times New Roman" w:cs="Times New Roman"/>
          <w:color w:val="0000FF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FF"/>
          <w:sz w:val="24"/>
          <w:szCs w:val="24"/>
        </w:rPr>
        <w:t>1</w:t>
      </w:r>
      <w:r w:rsidRPr="006D7F72">
        <w:rPr>
          <w:rFonts w:ascii="Times New Roman" w:hAnsi="Times New Roman" w:cs="Times New Roman"/>
          <w:color w:val="0000FF"/>
          <w:sz w:val="24"/>
          <w:szCs w:val="24"/>
        </w:rPr>
        <w:t>,</w:t>
      </w:r>
      <w:r w:rsidR="00566230">
        <w:rPr>
          <w:rFonts w:ascii="Times New Roman" w:hAnsi="Times New Roman" w:cs="Times New Roman"/>
          <w:color w:val="0000FF"/>
          <w:sz w:val="24"/>
          <w:szCs w:val="24"/>
        </w:rPr>
        <w:t>0</w:t>
      </w:r>
      <w:r w:rsidRPr="006D7F72">
        <w:rPr>
          <w:rFonts w:ascii="Times New Roman" w:hAnsi="Times New Roman" w:cs="Times New Roman"/>
          <w:color w:val="0000FF"/>
          <w:sz w:val="24"/>
          <w:szCs w:val="24"/>
        </w:rPr>
        <w:t xml:space="preserve"> valores, </w:t>
      </w:r>
      <w:r>
        <w:rPr>
          <w:rFonts w:ascii="Times New Roman" w:hAnsi="Times New Roman" w:cs="Times New Roman"/>
          <w:color w:val="0000FF"/>
          <w:sz w:val="24"/>
          <w:szCs w:val="24"/>
        </w:rPr>
        <w:t>fases de Redo e Undo</w:t>
      </w:r>
    </w:p>
    <w:p w14:paraId="06A0E24A" w14:textId="7B731D56" w:rsidR="00134704" w:rsidRPr="006D7F72" w:rsidRDefault="00134704" w:rsidP="00134704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6D7F72">
        <w:rPr>
          <w:rFonts w:ascii="Times New Roman" w:hAnsi="Times New Roman" w:cs="Times New Roman"/>
          <w:color w:val="0000FF"/>
          <w:sz w:val="24"/>
          <w:szCs w:val="24"/>
        </w:rPr>
        <w:t xml:space="preserve">- </w:t>
      </w:r>
      <w:r w:rsidR="00566230">
        <w:rPr>
          <w:rFonts w:ascii="Times New Roman" w:hAnsi="Times New Roman" w:cs="Times New Roman"/>
          <w:color w:val="0000FF"/>
          <w:sz w:val="24"/>
          <w:szCs w:val="24"/>
        </w:rPr>
        <w:t>1</w:t>
      </w:r>
      <w:r w:rsidRPr="006D7F72">
        <w:rPr>
          <w:rFonts w:ascii="Times New Roman" w:hAnsi="Times New Roman" w:cs="Times New Roman"/>
          <w:color w:val="0000FF"/>
          <w:sz w:val="24"/>
          <w:szCs w:val="24"/>
        </w:rPr>
        <w:t>,</w:t>
      </w:r>
      <w:r w:rsidR="00566230">
        <w:rPr>
          <w:rFonts w:ascii="Times New Roman" w:hAnsi="Times New Roman" w:cs="Times New Roman"/>
          <w:color w:val="0000FF"/>
          <w:sz w:val="24"/>
          <w:szCs w:val="24"/>
        </w:rPr>
        <w:t>0</w:t>
      </w:r>
      <w:r w:rsidRPr="006D7F72">
        <w:rPr>
          <w:rFonts w:ascii="Times New Roman" w:hAnsi="Times New Roman" w:cs="Times New Roman"/>
          <w:color w:val="0000FF"/>
          <w:sz w:val="24"/>
          <w:szCs w:val="24"/>
        </w:rPr>
        <w:t xml:space="preserve"> valores, </w:t>
      </w:r>
      <w:r>
        <w:rPr>
          <w:rFonts w:ascii="Times New Roman" w:hAnsi="Times New Roman" w:cs="Times New Roman"/>
          <w:color w:val="0000FF"/>
          <w:sz w:val="24"/>
          <w:szCs w:val="24"/>
        </w:rPr>
        <w:t>diagrama temporal</w:t>
      </w:r>
    </w:p>
    <w:p w14:paraId="6515DEA9" w14:textId="77777777" w:rsidR="00134704" w:rsidRPr="006D7F72" w:rsidRDefault="00134704" w:rsidP="00134704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6D7F72">
        <w:rPr>
          <w:rFonts w:ascii="Times New Roman" w:hAnsi="Times New Roman" w:cs="Times New Roman"/>
          <w:color w:val="0000FF"/>
          <w:sz w:val="24"/>
          <w:szCs w:val="24"/>
        </w:rPr>
        <w:t>- erros, omissões, redundâncias: -20% a -100%</w:t>
      </w:r>
    </w:p>
    <w:bookmarkEnd w:id="7"/>
    <w:bookmarkEnd w:id="8"/>
    <w:p w14:paraId="3B91C040" w14:textId="254031BA" w:rsidR="008D04A3" w:rsidRDefault="008D04A3" w:rsidP="002D67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E1FD5E" w14:textId="1CDF6840" w:rsidR="008D04A3" w:rsidRDefault="008D04A3" w:rsidP="002D67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79C7DE" w14:textId="77777777" w:rsidR="008D04A3" w:rsidRDefault="008D04A3" w:rsidP="002D67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C50527" w14:textId="5B2756E7" w:rsidR="008D04A3" w:rsidRDefault="008D04A3" w:rsidP="002D67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1146FC" w14:textId="726BB5EF" w:rsidR="002D67BA" w:rsidRPr="002D67BA" w:rsidRDefault="002D67BA" w:rsidP="002D67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67BA">
        <w:rPr>
          <w:rFonts w:ascii="Times New Roman" w:hAnsi="Times New Roman" w:cs="Times New Roman"/>
          <w:b/>
          <w:sz w:val="24"/>
          <w:szCs w:val="24"/>
        </w:rPr>
        <w:t>Grupo B – Prática em “Data Warehousing”</w:t>
      </w:r>
    </w:p>
    <w:p w14:paraId="7ADD283B" w14:textId="3834A93C" w:rsidR="002D67BA" w:rsidRPr="002D67BA" w:rsidRDefault="002D67BA" w:rsidP="002D67B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115D54D9" w14:textId="4CD14A01" w:rsidR="002D67BA" w:rsidRPr="002D67BA" w:rsidRDefault="002D67BA" w:rsidP="002D6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7BA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7BA">
        <w:rPr>
          <w:rFonts w:ascii="Times New Roman" w:hAnsi="Times New Roman" w:cs="Times New Roman"/>
          <w:sz w:val="24"/>
          <w:szCs w:val="24"/>
        </w:rPr>
        <w:t>(4 valores)</w:t>
      </w:r>
      <w:r w:rsidRPr="002D67BA">
        <w:rPr>
          <w:rFonts w:ascii="Times New Roman" w:hAnsi="Times New Roman" w:cs="Times New Roman"/>
          <w:b/>
          <w:sz w:val="24"/>
          <w:szCs w:val="24"/>
        </w:rPr>
        <w:tab/>
      </w:r>
      <w:r w:rsidRPr="002D67BA">
        <w:rPr>
          <w:rFonts w:ascii="Times New Roman" w:hAnsi="Times New Roman" w:cs="Times New Roman"/>
          <w:sz w:val="24"/>
          <w:szCs w:val="24"/>
        </w:rPr>
        <w:t>Considere a seguinte base de dados de compra e venda de produtos. Pretendemos desenhar um “Data Warehouse” do sistema da figura.</w:t>
      </w:r>
      <w:r w:rsidRPr="002D67B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48CD496" w14:textId="03129926" w:rsidR="002D67BA" w:rsidRPr="002D67BA" w:rsidRDefault="00E173FE" w:rsidP="002D67BA">
      <w:pPr>
        <w:spacing w:after="0" w:line="240" w:lineRule="auto"/>
        <w:ind w:hanging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2D67BA" w:rsidRPr="002D67BA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2D67BA" w:rsidRPr="002D67BA">
        <w:rPr>
          <w:rFonts w:ascii="Times New Roman" w:hAnsi="Times New Roman" w:cs="Times New Roman"/>
          <w:sz w:val="24"/>
          <w:szCs w:val="24"/>
        </w:rPr>
        <w:t xml:space="preserve">Defina as tabelas de auxiliares (‘lookup’), intermédias e de factos em primeiro lugar. </w:t>
      </w:r>
    </w:p>
    <w:p w14:paraId="78055F13" w14:textId="718AFC58" w:rsidR="008D04A3" w:rsidRDefault="008D04A3" w:rsidP="002D67BA">
      <w:pPr>
        <w:spacing w:after="0" w:line="240" w:lineRule="auto"/>
        <w:ind w:hanging="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A2DDBB" w14:textId="69629F42" w:rsidR="008D04A3" w:rsidRDefault="00074202" w:rsidP="002D67BA">
      <w:pPr>
        <w:spacing w:after="0" w:line="240" w:lineRule="auto"/>
        <w:ind w:hanging="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Resposta:</w:t>
      </w:r>
    </w:p>
    <w:p w14:paraId="79C26B51" w14:textId="77777777" w:rsidR="00074202" w:rsidRDefault="00074202" w:rsidP="002D67BA">
      <w:pPr>
        <w:spacing w:after="0" w:line="240" w:lineRule="auto"/>
        <w:ind w:hanging="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BBB5D9" w14:textId="264DC4BD" w:rsidR="008D04A3" w:rsidRDefault="00074202" w:rsidP="002D67BA">
      <w:pPr>
        <w:spacing w:after="0" w:line="240" w:lineRule="auto"/>
        <w:ind w:hanging="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202">
        <w:rPr>
          <w:noProof/>
        </w:rPr>
        <w:drawing>
          <wp:inline distT="0" distB="0" distL="0" distR="0" wp14:anchorId="542236A5" wp14:editId="2AAC127B">
            <wp:extent cx="3124200" cy="24860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B8860" w14:textId="77777777" w:rsidR="008D04A3" w:rsidRDefault="008D04A3" w:rsidP="002D67BA">
      <w:pPr>
        <w:spacing w:after="0" w:line="240" w:lineRule="auto"/>
        <w:ind w:hanging="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C44A78" w14:textId="4AB9AA34" w:rsidR="002D67BA" w:rsidRPr="002D67BA" w:rsidRDefault="00074202" w:rsidP="002D67BA">
      <w:pPr>
        <w:spacing w:after="0" w:line="240" w:lineRule="auto"/>
        <w:ind w:hanging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173FE">
        <w:rPr>
          <w:rFonts w:ascii="Times New Roman" w:hAnsi="Times New Roman" w:cs="Times New Roman"/>
          <w:b/>
          <w:sz w:val="24"/>
          <w:szCs w:val="24"/>
        </w:rPr>
        <w:t>.</w:t>
      </w:r>
      <w:r w:rsidR="002D67BA" w:rsidRPr="002D67BA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2D67BA" w:rsidRPr="002D67BA">
        <w:rPr>
          <w:rFonts w:ascii="Times New Roman" w:hAnsi="Times New Roman" w:cs="Times New Roman"/>
          <w:sz w:val="24"/>
          <w:szCs w:val="24"/>
        </w:rPr>
        <w:t>De seguida, defina pelo menos três dimensões para cada tabela de factos.</w:t>
      </w:r>
    </w:p>
    <w:p w14:paraId="15B64C34" w14:textId="7CB6C380" w:rsidR="00074202" w:rsidRDefault="00074202" w:rsidP="00074202">
      <w:pPr>
        <w:ind w:hanging="4"/>
        <w:jc w:val="both"/>
        <w:rPr>
          <w:sz w:val="24"/>
          <w:szCs w:val="24"/>
        </w:rPr>
      </w:pPr>
      <w:r w:rsidRPr="00074202">
        <w:rPr>
          <w:noProof/>
        </w:rPr>
        <w:drawing>
          <wp:inline distT="0" distB="0" distL="0" distR="0" wp14:anchorId="6FD77BF5" wp14:editId="56A1D09B">
            <wp:extent cx="4133850" cy="24860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704E2" w14:textId="366221AB" w:rsidR="00074202" w:rsidRDefault="00074202" w:rsidP="00074202">
      <w:pPr>
        <w:ind w:hanging="4"/>
        <w:jc w:val="both"/>
        <w:rPr>
          <w:sz w:val="24"/>
          <w:szCs w:val="24"/>
        </w:rPr>
      </w:pPr>
    </w:p>
    <w:p w14:paraId="78BC8E37" w14:textId="77777777" w:rsidR="00074202" w:rsidRPr="006D7F72" w:rsidRDefault="00074202" w:rsidP="00074202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bookmarkStart w:id="9" w:name="_Hlk46332454"/>
      <w:r w:rsidRPr="006D7F72">
        <w:rPr>
          <w:rFonts w:ascii="Times New Roman" w:hAnsi="Times New Roman" w:cs="Times New Roman"/>
          <w:color w:val="0000FF"/>
          <w:sz w:val="24"/>
          <w:szCs w:val="24"/>
        </w:rPr>
        <w:t xml:space="preserve">Critério de correção: </w:t>
      </w:r>
    </w:p>
    <w:p w14:paraId="74A8CAE4" w14:textId="31A4B213" w:rsidR="00074202" w:rsidRPr="006D7F72" w:rsidRDefault="00074202" w:rsidP="00074202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bookmarkStart w:id="10" w:name="_Hlk46332437"/>
      <w:r w:rsidRPr="006D7F72">
        <w:rPr>
          <w:rFonts w:ascii="Times New Roman" w:hAnsi="Times New Roman" w:cs="Times New Roman"/>
          <w:color w:val="0000FF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FF"/>
          <w:sz w:val="24"/>
          <w:szCs w:val="24"/>
        </w:rPr>
        <w:t>a) 2</w:t>
      </w:r>
      <w:r w:rsidRPr="006D7F72">
        <w:rPr>
          <w:rFonts w:ascii="Times New Roman" w:hAnsi="Times New Roman" w:cs="Times New Roman"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color w:val="0000FF"/>
          <w:sz w:val="24"/>
          <w:szCs w:val="24"/>
        </w:rPr>
        <w:t>0</w:t>
      </w:r>
      <w:r w:rsidRPr="006D7F72">
        <w:rPr>
          <w:rFonts w:ascii="Times New Roman" w:hAnsi="Times New Roman" w:cs="Times New Roman"/>
          <w:color w:val="0000FF"/>
          <w:sz w:val="24"/>
          <w:szCs w:val="24"/>
        </w:rPr>
        <w:t xml:space="preserve"> valores, </w:t>
      </w:r>
      <w:r>
        <w:rPr>
          <w:rFonts w:ascii="Times New Roman" w:hAnsi="Times New Roman" w:cs="Times New Roman"/>
          <w:color w:val="0000FF"/>
          <w:sz w:val="24"/>
          <w:szCs w:val="24"/>
        </w:rPr>
        <w:t>3 tipos tabelas</w:t>
      </w:r>
    </w:p>
    <w:p w14:paraId="0A7C70DC" w14:textId="2ABA6C18" w:rsidR="00074202" w:rsidRPr="006D7F72" w:rsidRDefault="00074202" w:rsidP="00074202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6D7F72">
        <w:rPr>
          <w:rFonts w:ascii="Times New Roman" w:hAnsi="Times New Roman" w:cs="Times New Roman"/>
          <w:color w:val="0000FF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FF"/>
          <w:sz w:val="24"/>
          <w:szCs w:val="24"/>
        </w:rPr>
        <w:t>b) 2</w:t>
      </w:r>
      <w:r w:rsidRPr="006D7F72">
        <w:rPr>
          <w:rFonts w:ascii="Times New Roman" w:hAnsi="Times New Roman" w:cs="Times New Roman"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color w:val="0000FF"/>
          <w:sz w:val="24"/>
          <w:szCs w:val="24"/>
        </w:rPr>
        <w:t>0</w:t>
      </w:r>
      <w:r w:rsidRPr="006D7F72">
        <w:rPr>
          <w:rFonts w:ascii="Times New Roman" w:hAnsi="Times New Roman" w:cs="Times New Roman"/>
          <w:color w:val="0000FF"/>
          <w:sz w:val="24"/>
          <w:szCs w:val="24"/>
        </w:rPr>
        <w:t xml:space="preserve"> valores, </w:t>
      </w:r>
      <w:r>
        <w:rPr>
          <w:rFonts w:ascii="Times New Roman" w:hAnsi="Times New Roman" w:cs="Times New Roman"/>
          <w:color w:val="0000FF"/>
          <w:sz w:val="24"/>
          <w:szCs w:val="24"/>
        </w:rPr>
        <w:t>tabelas de factos e dimensões</w:t>
      </w:r>
    </w:p>
    <w:p w14:paraId="63026E47" w14:textId="77777777" w:rsidR="00074202" w:rsidRPr="006D7F72" w:rsidRDefault="00074202" w:rsidP="00074202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6D7F72">
        <w:rPr>
          <w:rFonts w:ascii="Times New Roman" w:hAnsi="Times New Roman" w:cs="Times New Roman"/>
          <w:color w:val="0000FF"/>
          <w:sz w:val="24"/>
          <w:szCs w:val="24"/>
        </w:rPr>
        <w:t>- erros, omissões, redundâncias: -20% a -100%</w:t>
      </w:r>
    </w:p>
    <w:bookmarkEnd w:id="9"/>
    <w:bookmarkEnd w:id="10"/>
    <w:p w14:paraId="6DB26C8B" w14:textId="77777777" w:rsidR="00074202" w:rsidRPr="002D67BA" w:rsidRDefault="00074202" w:rsidP="00074202">
      <w:pPr>
        <w:ind w:hanging="4"/>
        <w:jc w:val="both"/>
        <w:rPr>
          <w:sz w:val="24"/>
          <w:szCs w:val="24"/>
        </w:rPr>
      </w:pPr>
    </w:p>
    <w:p w14:paraId="33EE67C0" w14:textId="42E0AA05" w:rsidR="002D67BA" w:rsidRPr="002D67BA" w:rsidRDefault="002D67BA" w:rsidP="002D67BA">
      <w:pPr>
        <w:ind w:left="284" w:hanging="4"/>
        <w:jc w:val="both"/>
        <w:rPr>
          <w:sz w:val="24"/>
          <w:szCs w:val="24"/>
        </w:rPr>
      </w:pPr>
      <w:r w:rsidRPr="002D67BA">
        <w:rPr>
          <w:noProof/>
          <w:sz w:val="24"/>
          <w:szCs w:val="24"/>
        </w:rPr>
        <w:lastRenderedPageBreak/>
        <w:drawing>
          <wp:inline distT="0" distB="0" distL="0" distR="0" wp14:anchorId="33255793" wp14:editId="7F60E290">
            <wp:extent cx="5400040" cy="8441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44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3E83C" w14:textId="53DA398A" w:rsidR="002D67BA" w:rsidRPr="00E173FE" w:rsidRDefault="002D67BA" w:rsidP="002D67BA">
      <w:pPr>
        <w:jc w:val="center"/>
        <w:rPr>
          <w:rFonts w:ascii="Times New Roman" w:hAnsi="Times New Roman" w:cs="Times New Roman"/>
        </w:rPr>
      </w:pPr>
      <w:r w:rsidRPr="00E173FE">
        <w:rPr>
          <w:rFonts w:ascii="Times New Roman" w:hAnsi="Times New Roman" w:cs="Times New Roman"/>
          <w:b/>
          <w:sz w:val="24"/>
          <w:szCs w:val="24"/>
        </w:rPr>
        <w:t>FIM</w:t>
      </w:r>
    </w:p>
    <w:sectPr w:rsidR="002D67BA" w:rsidRPr="00E173FE">
      <w:footerReference w:type="default" r:id="rId2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4" w:author="Luís Manuel Pereira Sales Cavique Santos" w:date="2020-02-27T09:58:00Z" w:initials="LMPSCS">
    <w:p w14:paraId="7A7480DD" w14:textId="77777777" w:rsidR="006D7F72" w:rsidRDefault="006D7F72" w:rsidP="006D7F72">
      <w:pPr>
        <w:pStyle w:val="CommentText"/>
      </w:pPr>
      <w:r>
        <w:rPr>
          <w:rStyle w:val="CommentReference"/>
        </w:rPr>
        <w:annotationRef/>
      </w:r>
    </w:p>
  </w:comment>
  <w:comment w:id="5" w:author="Luís Manuel Pereira Sales Cavique Santos" w:date="2020-07-22T16:09:00Z" w:initials="LMPSCS">
    <w:p w14:paraId="14AF3E25" w14:textId="21EFBE1A" w:rsidR="00A77D7B" w:rsidRDefault="00A77D7B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A7480DD" w15:done="0"/>
  <w15:commentEx w15:paraId="14AF3E25" w15:paraIdParent="7A7480D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2E352" w16cex:dateUtc="2020-07-22T15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7480DD" w16cid:durableId="22021152"/>
  <w16cid:commentId w16cid:paraId="14AF3E25" w16cid:durableId="22C2E35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479C3" w14:textId="77777777" w:rsidR="00D636B9" w:rsidRDefault="00D636B9" w:rsidP="00714589">
      <w:pPr>
        <w:spacing w:after="0" w:line="240" w:lineRule="auto"/>
      </w:pPr>
      <w:r>
        <w:separator/>
      </w:r>
    </w:p>
  </w:endnote>
  <w:endnote w:type="continuationSeparator" w:id="0">
    <w:p w14:paraId="173BD36F" w14:textId="77777777" w:rsidR="00D636B9" w:rsidRDefault="00D636B9" w:rsidP="00714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3872204"/>
      <w:docPartObj>
        <w:docPartGallery w:val="Page Numbers (Bottom of Page)"/>
        <w:docPartUnique/>
      </w:docPartObj>
    </w:sdtPr>
    <w:sdtEndPr/>
    <w:sdtContent>
      <w:p w14:paraId="5F4E35AD" w14:textId="564F1AED" w:rsidR="00714589" w:rsidRDefault="0071458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PT"/>
          </w:rPr>
          <w:t>2</w:t>
        </w:r>
        <w:r>
          <w:fldChar w:fldCharType="end"/>
        </w:r>
      </w:p>
    </w:sdtContent>
  </w:sdt>
  <w:p w14:paraId="32514C4B" w14:textId="77777777" w:rsidR="00714589" w:rsidRDefault="007145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56DCA" w14:textId="77777777" w:rsidR="00D636B9" w:rsidRDefault="00D636B9" w:rsidP="00714589">
      <w:pPr>
        <w:spacing w:after="0" w:line="240" w:lineRule="auto"/>
      </w:pPr>
      <w:r>
        <w:separator/>
      </w:r>
    </w:p>
  </w:footnote>
  <w:footnote w:type="continuationSeparator" w:id="0">
    <w:p w14:paraId="58BA737D" w14:textId="77777777" w:rsidR="00D636B9" w:rsidRDefault="00D636B9" w:rsidP="00714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71051"/>
    <w:multiLevelType w:val="hybridMultilevel"/>
    <w:tmpl w:val="717C294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D6165"/>
    <w:multiLevelType w:val="hybridMultilevel"/>
    <w:tmpl w:val="3CD4DDA2"/>
    <w:lvl w:ilvl="0" w:tplc="2B8E43B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302DC"/>
    <w:multiLevelType w:val="hybridMultilevel"/>
    <w:tmpl w:val="F1EC79A4"/>
    <w:lvl w:ilvl="0" w:tplc="011E23A2">
      <w:start w:val="1"/>
      <w:numFmt w:val="decimal"/>
      <w:pStyle w:val="Numerao1"/>
      <w:lvlText w:val="%1."/>
      <w:lvlJc w:val="left"/>
      <w:pPr>
        <w:ind w:left="1077" w:hanging="360"/>
      </w:pPr>
    </w:lvl>
    <w:lvl w:ilvl="1" w:tplc="08160019" w:tentative="1">
      <w:start w:val="1"/>
      <w:numFmt w:val="lowerLetter"/>
      <w:lvlText w:val="%2."/>
      <w:lvlJc w:val="left"/>
      <w:pPr>
        <w:ind w:left="1797" w:hanging="360"/>
      </w:pPr>
    </w:lvl>
    <w:lvl w:ilvl="2" w:tplc="0816001B" w:tentative="1">
      <w:start w:val="1"/>
      <w:numFmt w:val="lowerRoman"/>
      <w:lvlText w:val="%3."/>
      <w:lvlJc w:val="right"/>
      <w:pPr>
        <w:ind w:left="2517" w:hanging="180"/>
      </w:pPr>
    </w:lvl>
    <w:lvl w:ilvl="3" w:tplc="0816000F" w:tentative="1">
      <w:start w:val="1"/>
      <w:numFmt w:val="decimal"/>
      <w:lvlText w:val="%4."/>
      <w:lvlJc w:val="left"/>
      <w:pPr>
        <w:ind w:left="3237" w:hanging="360"/>
      </w:pPr>
    </w:lvl>
    <w:lvl w:ilvl="4" w:tplc="08160019" w:tentative="1">
      <w:start w:val="1"/>
      <w:numFmt w:val="lowerLetter"/>
      <w:lvlText w:val="%5."/>
      <w:lvlJc w:val="left"/>
      <w:pPr>
        <w:ind w:left="3957" w:hanging="360"/>
      </w:pPr>
    </w:lvl>
    <w:lvl w:ilvl="5" w:tplc="0816001B" w:tentative="1">
      <w:start w:val="1"/>
      <w:numFmt w:val="lowerRoman"/>
      <w:lvlText w:val="%6."/>
      <w:lvlJc w:val="right"/>
      <w:pPr>
        <w:ind w:left="4677" w:hanging="180"/>
      </w:pPr>
    </w:lvl>
    <w:lvl w:ilvl="6" w:tplc="0816000F" w:tentative="1">
      <w:start w:val="1"/>
      <w:numFmt w:val="decimal"/>
      <w:lvlText w:val="%7."/>
      <w:lvlJc w:val="left"/>
      <w:pPr>
        <w:ind w:left="5397" w:hanging="360"/>
      </w:pPr>
    </w:lvl>
    <w:lvl w:ilvl="7" w:tplc="08160019" w:tentative="1">
      <w:start w:val="1"/>
      <w:numFmt w:val="lowerLetter"/>
      <w:lvlText w:val="%8."/>
      <w:lvlJc w:val="left"/>
      <w:pPr>
        <w:ind w:left="6117" w:hanging="360"/>
      </w:pPr>
    </w:lvl>
    <w:lvl w:ilvl="8" w:tplc="08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8910158"/>
    <w:multiLevelType w:val="hybridMultilevel"/>
    <w:tmpl w:val="7976049A"/>
    <w:lvl w:ilvl="0" w:tplc="0816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3D6B04A7"/>
    <w:multiLevelType w:val="hybridMultilevel"/>
    <w:tmpl w:val="3AAC2AF8"/>
    <w:lvl w:ilvl="0" w:tplc="0BDC4EB8">
      <w:start w:val="1"/>
      <w:numFmt w:val="lowerLetter"/>
      <w:pStyle w:val="Numerao2"/>
      <w:lvlText w:val="%1)"/>
      <w:lvlJc w:val="left"/>
      <w:pPr>
        <w:ind w:left="1077" w:hanging="360"/>
      </w:pPr>
    </w:lvl>
    <w:lvl w:ilvl="1" w:tplc="08160019" w:tentative="1">
      <w:start w:val="1"/>
      <w:numFmt w:val="lowerLetter"/>
      <w:lvlText w:val="%2."/>
      <w:lvlJc w:val="left"/>
      <w:pPr>
        <w:ind w:left="1797" w:hanging="360"/>
      </w:pPr>
    </w:lvl>
    <w:lvl w:ilvl="2" w:tplc="0816001B" w:tentative="1">
      <w:start w:val="1"/>
      <w:numFmt w:val="lowerRoman"/>
      <w:lvlText w:val="%3."/>
      <w:lvlJc w:val="right"/>
      <w:pPr>
        <w:ind w:left="2517" w:hanging="180"/>
      </w:pPr>
    </w:lvl>
    <w:lvl w:ilvl="3" w:tplc="0816000F" w:tentative="1">
      <w:start w:val="1"/>
      <w:numFmt w:val="decimal"/>
      <w:lvlText w:val="%4."/>
      <w:lvlJc w:val="left"/>
      <w:pPr>
        <w:ind w:left="3237" w:hanging="360"/>
      </w:pPr>
    </w:lvl>
    <w:lvl w:ilvl="4" w:tplc="08160019" w:tentative="1">
      <w:start w:val="1"/>
      <w:numFmt w:val="lowerLetter"/>
      <w:lvlText w:val="%5."/>
      <w:lvlJc w:val="left"/>
      <w:pPr>
        <w:ind w:left="3957" w:hanging="360"/>
      </w:pPr>
    </w:lvl>
    <w:lvl w:ilvl="5" w:tplc="0816001B" w:tentative="1">
      <w:start w:val="1"/>
      <w:numFmt w:val="lowerRoman"/>
      <w:lvlText w:val="%6."/>
      <w:lvlJc w:val="right"/>
      <w:pPr>
        <w:ind w:left="4677" w:hanging="180"/>
      </w:pPr>
    </w:lvl>
    <w:lvl w:ilvl="6" w:tplc="0816000F" w:tentative="1">
      <w:start w:val="1"/>
      <w:numFmt w:val="decimal"/>
      <w:lvlText w:val="%7."/>
      <w:lvlJc w:val="left"/>
      <w:pPr>
        <w:ind w:left="5397" w:hanging="360"/>
      </w:pPr>
    </w:lvl>
    <w:lvl w:ilvl="7" w:tplc="08160019" w:tentative="1">
      <w:start w:val="1"/>
      <w:numFmt w:val="lowerLetter"/>
      <w:lvlText w:val="%8."/>
      <w:lvlJc w:val="left"/>
      <w:pPr>
        <w:ind w:left="6117" w:hanging="360"/>
      </w:pPr>
    </w:lvl>
    <w:lvl w:ilvl="8" w:tplc="08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4DDA675F"/>
    <w:multiLevelType w:val="hybridMultilevel"/>
    <w:tmpl w:val="D018DBA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E671D"/>
    <w:multiLevelType w:val="multilevel"/>
    <w:tmpl w:val="76C861B6"/>
    <w:lvl w:ilvl="0">
      <w:start w:val="1"/>
      <w:numFmt w:val="decimal"/>
      <w:lvlText w:val="%1."/>
      <w:lvlJc w:val="left"/>
      <w:pPr>
        <w:ind w:left="352" w:hanging="360"/>
      </w:p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36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104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112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488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56" w:hanging="1800"/>
      </w:pPr>
      <w:rPr>
        <w:b/>
      </w:rPr>
    </w:lvl>
  </w:abstractNum>
  <w:abstractNum w:abstractNumId="7" w15:restartNumberingAfterBreak="0">
    <w:nsid w:val="51A44CC9"/>
    <w:multiLevelType w:val="hybridMultilevel"/>
    <w:tmpl w:val="FDEAAA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60237"/>
    <w:multiLevelType w:val="hybridMultilevel"/>
    <w:tmpl w:val="52C847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uís Manuel Pereira Sales Cavique Santos">
    <w15:presenceInfo w15:providerId="None" w15:userId="Luís Manuel Pereira Sales Cavique Sant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BDA"/>
    <w:rsid w:val="00023DAD"/>
    <w:rsid w:val="00074202"/>
    <w:rsid w:val="00082B9E"/>
    <w:rsid w:val="00092470"/>
    <w:rsid w:val="000E6BDA"/>
    <w:rsid w:val="0012564E"/>
    <w:rsid w:val="001336B7"/>
    <w:rsid w:val="00134704"/>
    <w:rsid w:val="0014183B"/>
    <w:rsid w:val="00142CF9"/>
    <w:rsid w:val="00165005"/>
    <w:rsid w:val="00170885"/>
    <w:rsid w:val="0017332F"/>
    <w:rsid w:val="001A7B2E"/>
    <w:rsid w:val="00223044"/>
    <w:rsid w:val="00230923"/>
    <w:rsid w:val="0028389A"/>
    <w:rsid w:val="00293E32"/>
    <w:rsid w:val="00297FFB"/>
    <w:rsid w:val="002A0973"/>
    <w:rsid w:val="002B51D1"/>
    <w:rsid w:val="002D67BA"/>
    <w:rsid w:val="002F12E8"/>
    <w:rsid w:val="00350B60"/>
    <w:rsid w:val="00361873"/>
    <w:rsid w:val="00371D39"/>
    <w:rsid w:val="003C135D"/>
    <w:rsid w:val="003C7171"/>
    <w:rsid w:val="003E5145"/>
    <w:rsid w:val="00451825"/>
    <w:rsid w:val="0047361B"/>
    <w:rsid w:val="004B0FF2"/>
    <w:rsid w:val="0052538A"/>
    <w:rsid w:val="00530B60"/>
    <w:rsid w:val="005361FA"/>
    <w:rsid w:val="005419C9"/>
    <w:rsid w:val="00553557"/>
    <w:rsid w:val="00566230"/>
    <w:rsid w:val="00574251"/>
    <w:rsid w:val="005E6B77"/>
    <w:rsid w:val="00616439"/>
    <w:rsid w:val="00627033"/>
    <w:rsid w:val="00646AAC"/>
    <w:rsid w:val="00695B11"/>
    <w:rsid w:val="006C2741"/>
    <w:rsid w:val="006D6983"/>
    <w:rsid w:val="006D7F72"/>
    <w:rsid w:val="007043B3"/>
    <w:rsid w:val="007070CD"/>
    <w:rsid w:val="00714589"/>
    <w:rsid w:val="00726FB4"/>
    <w:rsid w:val="00743A9E"/>
    <w:rsid w:val="00763BCD"/>
    <w:rsid w:val="0078717F"/>
    <w:rsid w:val="007B22DF"/>
    <w:rsid w:val="0082485F"/>
    <w:rsid w:val="00867815"/>
    <w:rsid w:val="00885AD9"/>
    <w:rsid w:val="008C62BD"/>
    <w:rsid w:val="008D04A3"/>
    <w:rsid w:val="008E7EA6"/>
    <w:rsid w:val="00913985"/>
    <w:rsid w:val="00914EC3"/>
    <w:rsid w:val="00920137"/>
    <w:rsid w:val="00930A3E"/>
    <w:rsid w:val="00972245"/>
    <w:rsid w:val="009D42B7"/>
    <w:rsid w:val="009E5009"/>
    <w:rsid w:val="00A61882"/>
    <w:rsid w:val="00A77D7B"/>
    <w:rsid w:val="00A8781C"/>
    <w:rsid w:val="00A910FA"/>
    <w:rsid w:val="00A92B76"/>
    <w:rsid w:val="00AA509F"/>
    <w:rsid w:val="00AB635B"/>
    <w:rsid w:val="00AB7A95"/>
    <w:rsid w:val="00AE7B77"/>
    <w:rsid w:val="00AF79F5"/>
    <w:rsid w:val="00B34404"/>
    <w:rsid w:val="00B84077"/>
    <w:rsid w:val="00C01EF2"/>
    <w:rsid w:val="00C525F3"/>
    <w:rsid w:val="00C53B8E"/>
    <w:rsid w:val="00C576E0"/>
    <w:rsid w:val="00C82E18"/>
    <w:rsid w:val="00CB634B"/>
    <w:rsid w:val="00CC1DFB"/>
    <w:rsid w:val="00CC3BB7"/>
    <w:rsid w:val="00CE1EDC"/>
    <w:rsid w:val="00D415C1"/>
    <w:rsid w:val="00D636B9"/>
    <w:rsid w:val="00D74501"/>
    <w:rsid w:val="00DA5A20"/>
    <w:rsid w:val="00DA7527"/>
    <w:rsid w:val="00DB27BB"/>
    <w:rsid w:val="00DC4229"/>
    <w:rsid w:val="00DD5934"/>
    <w:rsid w:val="00DD63B7"/>
    <w:rsid w:val="00DD6E12"/>
    <w:rsid w:val="00E0327E"/>
    <w:rsid w:val="00E173FE"/>
    <w:rsid w:val="00E413FF"/>
    <w:rsid w:val="00E56D30"/>
    <w:rsid w:val="00E82DAB"/>
    <w:rsid w:val="00E879B3"/>
    <w:rsid w:val="00E9465C"/>
    <w:rsid w:val="00EF1003"/>
    <w:rsid w:val="00EF5353"/>
    <w:rsid w:val="00F255BB"/>
    <w:rsid w:val="00F62421"/>
    <w:rsid w:val="00F748D5"/>
    <w:rsid w:val="00FB1B46"/>
    <w:rsid w:val="00FB66E2"/>
    <w:rsid w:val="00FD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74897"/>
  <w15:chartTrackingRefBased/>
  <w15:docId w15:val="{29658C7A-A044-45A8-A08F-862155DD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202"/>
  </w:style>
  <w:style w:type="paragraph" w:styleId="Heading1">
    <w:name w:val="heading 1"/>
    <w:basedOn w:val="Normal"/>
    <w:next w:val="Normal"/>
    <w:link w:val="Heading1Char"/>
    <w:uiPriority w:val="9"/>
    <w:qFormat/>
    <w:rsid w:val="00914EC3"/>
    <w:pPr>
      <w:keepNext/>
      <w:keepLines/>
      <w:spacing w:after="480" w:line="240" w:lineRule="auto"/>
      <w:outlineLvl w:val="0"/>
    </w:pPr>
    <w:rPr>
      <w:rFonts w:ascii="Verdana" w:eastAsia="Times New Roman" w:hAnsi="Verdana" w:cs="Times New Roman"/>
      <w:b/>
      <w:bCs/>
      <w:caps/>
      <w:color w:val="9F2900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4EC3"/>
    <w:pPr>
      <w:keepNext/>
      <w:keepLines/>
      <w:spacing w:before="120" w:after="120" w:line="360" w:lineRule="auto"/>
      <w:outlineLvl w:val="1"/>
    </w:pPr>
    <w:rPr>
      <w:rFonts w:ascii="Verdana" w:eastAsia="Times New Roman" w:hAnsi="Verdana" w:cs="Times New Roman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4EC3"/>
    <w:rPr>
      <w:rFonts w:ascii="Verdana" w:eastAsia="Times New Roman" w:hAnsi="Verdana" w:cs="Times New Roman"/>
      <w:b/>
      <w:bCs/>
      <w:caps/>
      <w:color w:val="9F2900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4EC3"/>
    <w:rPr>
      <w:rFonts w:ascii="Verdana" w:eastAsia="Times New Roman" w:hAnsi="Verdana" w:cs="Times New Roman"/>
      <w:b/>
      <w:bCs/>
      <w:sz w:val="24"/>
      <w:szCs w:val="26"/>
    </w:rPr>
  </w:style>
  <w:style w:type="character" w:styleId="Strong">
    <w:name w:val="Strong"/>
    <w:uiPriority w:val="22"/>
    <w:qFormat/>
    <w:rsid w:val="00914EC3"/>
    <w:rPr>
      <w:b/>
      <w:bCs/>
    </w:rPr>
  </w:style>
  <w:style w:type="paragraph" w:styleId="ListParagraph">
    <w:name w:val="List Paragraph"/>
    <w:basedOn w:val="Normal"/>
    <w:uiPriority w:val="34"/>
    <w:qFormat/>
    <w:rsid w:val="00914EC3"/>
    <w:pPr>
      <w:spacing w:after="240" w:line="360" w:lineRule="auto"/>
      <w:ind w:firstLine="851"/>
      <w:contextualSpacing/>
    </w:pPr>
    <w:rPr>
      <w:rFonts w:ascii="Verdana" w:eastAsia="Calibri" w:hAnsi="Verdana" w:cs="Times New Roman"/>
      <w:sz w:val="24"/>
    </w:rPr>
  </w:style>
  <w:style w:type="character" w:styleId="Hyperlink">
    <w:name w:val="Hyperlink"/>
    <w:uiPriority w:val="99"/>
    <w:unhideWhenUsed/>
    <w:qFormat/>
    <w:rsid w:val="00914EC3"/>
    <w:rPr>
      <w:color w:val="404040"/>
      <w:u w:val="single"/>
    </w:rPr>
  </w:style>
  <w:style w:type="paragraph" w:customStyle="1" w:styleId="Bullets">
    <w:name w:val="Bullets"/>
    <w:basedOn w:val="Normal"/>
    <w:link w:val="BulletsCarter"/>
    <w:qFormat/>
    <w:rsid w:val="00914EC3"/>
    <w:pPr>
      <w:numPr>
        <w:numId w:val="3"/>
      </w:numPr>
      <w:spacing w:after="240" w:line="360" w:lineRule="auto"/>
      <w:ind w:left="714" w:hanging="357"/>
    </w:pPr>
    <w:rPr>
      <w:rFonts w:ascii="Verdana" w:eastAsia="Calibri" w:hAnsi="Verdana" w:cs="Times New Roman"/>
      <w:sz w:val="24"/>
    </w:rPr>
  </w:style>
  <w:style w:type="paragraph" w:customStyle="1" w:styleId="Numerao1">
    <w:name w:val="Numeração 1"/>
    <w:basedOn w:val="Bullets"/>
    <w:link w:val="Numerao1Carter"/>
    <w:qFormat/>
    <w:rsid w:val="00914EC3"/>
    <w:pPr>
      <w:numPr>
        <w:numId w:val="4"/>
      </w:numPr>
      <w:ind w:left="714" w:hanging="357"/>
    </w:pPr>
  </w:style>
  <w:style w:type="character" w:customStyle="1" w:styleId="BulletsCarter">
    <w:name w:val="Bullets Caráter"/>
    <w:basedOn w:val="DefaultParagraphFont"/>
    <w:link w:val="Bullets"/>
    <w:rsid w:val="00914EC3"/>
    <w:rPr>
      <w:rFonts w:ascii="Verdana" w:eastAsia="Calibri" w:hAnsi="Verdana" w:cs="Times New Roman"/>
      <w:sz w:val="24"/>
    </w:rPr>
  </w:style>
  <w:style w:type="paragraph" w:customStyle="1" w:styleId="Numerao2">
    <w:name w:val="Numeração 2"/>
    <w:basedOn w:val="Numerao1"/>
    <w:link w:val="Numerao2Carter"/>
    <w:qFormat/>
    <w:rsid w:val="00914EC3"/>
    <w:pPr>
      <w:numPr>
        <w:numId w:val="5"/>
      </w:numPr>
      <w:ind w:left="1071" w:hanging="357"/>
    </w:pPr>
  </w:style>
  <w:style w:type="character" w:customStyle="1" w:styleId="Numerao1Carter">
    <w:name w:val="Numeração 1 Caráter"/>
    <w:basedOn w:val="BulletsCarter"/>
    <w:link w:val="Numerao1"/>
    <w:rsid w:val="00914EC3"/>
    <w:rPr>
      <w:rFonts w:ascii="Verdana" w:eastAsia="Calibri" w:hAnsi="Verdana" w:cs="Times New Roman"/>
      <w:sz w:val="24"/>
    </w:rPr>
  </w:style>
  <w:style w:type="character" w:customStyle="1" w:styleId="Numerao2Carter">
    <w:name w:val="Numeração 2 Caráter"/>
    <w:basedOn w:val="Numerao1Carter"/>
    <w:link w:val="Numerao2"/>
    <w:rsid w:val="00914EC3"/>
    <w:rPr>
      <w:rFonts w:ascii="Verdana" w:eastAsia="Calibri" w:hAnsi="Verdana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714589"/>
    <w:pPr>
      <w:tabs>
        <w:tab w:val="center" w:pos="4252"/>
        <w:tab w:val="right" w:pos="8504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1458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4589"/>
    <w:pPr>
      <w:tabs>
        <w:tab w:val="center" w:pos="4252"/>
        <w:tab w:val="right" w:pos="8504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14589"/>
    <w:rPr>
      <w:lang w:val="en-US"/>
    </w:rPr>
  </w:style>
  <w:style w:type="paragraph" w:styleId="BodyText">
    <w:name w:val="Body Text"/>
    <w:basedOn w:val="Normal"/>
    <w:link w:val="BodyTextChar"/>
    <w:semiHidden/>
    <w:unhideWhenUsed/>
    <w:rsid w:val="008D04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8D04A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38A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38A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rsid w:val="006D7F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7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ommentTextChar">
    <w:name w:val="Comment Text Char"/>
    <w:basedOn w:val="DefaultParagraphFont"/>
    <w:link w:val="CommentText"/>
    <w:rsid w:val="006D7F72"/>
    <w:rPr>
      <w:rFonts w:ascii="Times New Roman" w:eastAsia="Times New Roman" w:hAnsi="Times New Roman" w:cs="Times New Roman"/>
      <w:sz w:val="20"/>
      <w:szCs w:val="20"/>
      <w:lang w:eastAsia="pt-PT"/>
    </w:rPr>
  </w:style>
  <w:style w:type="table" w:styleId="TableGrid">
    <w:name w:val="Table Grid"/>
    <w:basedOn w:val="TableNormal"/>
    <w:uiPriority w:val="39"/>
    <w:rsid w:val="00DD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63BCD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D7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D7B"/>
    <w:rPr>
      <w:rFonts w:ascii="Times New Roman" w:eastAsia="Times New Roman" w:hAnsi="Times New Roman" w:cs="Times New Roman"/>
      <w:b/>
      <w:bCs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mments" Target="comments.xm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microsoft.com/office/2011/relationships/commentsExtended" Target="commentsExtended.xm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2F17F-796C-4B16-8C14-99ABC9592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8</Pages>
  <Words>1302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Manuel Pereira Sales Cavique Santos</dc:creator>
  <cp:keywords/>
  <dc:description/>
  <cp:lastModifiedBy>Luís Manuel Pereira Sales Cavique Santos</cp:lastModifiedBy>
  <cp:revision>61</cp:revision>
  <dcterms:created xsi:type="dcterms:W3CDTF">2020-05-10T17:00:00Z</dcterms:created>
  <dcterms:modified xsi:type="dcterms:W3CDTF">2020-07-22T17:05:00Z</dcterms:modified>
</cp:coreProperties>
</file>