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457" w14:textId="77777777" w:rsidR="00E7607A" w:rsidRDefault="00236946" w:rsidP="00E7607A">
      <w:r>
        <w:rPr>
          <w:noProof/>
          <w:lang w:eastAsia="pt-PT"/>
        </w:rPr>
        <w:drawing>
          <wp:inline distT="0" distB="0" distL="0" distR="0" wp14:anchorId="032D2608" wp14:editId="7618B1FB">
            <wp:extent cx="5400040" cy="12934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olio_global_realizaçã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979C" w14:textId="77777777" w:rsidR="00887763" w:rsidRDefault="00887763" w:rsidP="00887763">
      <w:pPr>
        <w:pStyle w:val="Ttulo2"/>
        <w:jc w:val="center"/>
        <w:rPr>
          <w:caps/>
          <w:color w:val="EB3003"/>
          <w:sz w:val="36"/>
          <w:szCs w:val="28"/>
        </w:rPr>
      </w:pPr>
      <w:r w:rsidRPr="00887763">
        <w:rPr>
          <w:caps/>
          <w:color w:val="EB3003"/>
          <w:sz w:val="36"/>
          <w:szCs w:val="28"/>
        </w:rPr>
        <w:t>UC 21106</w:t>
      </w:r>
      <w:r>
        <w:rPr>
          <w:caps/>
          <w:color w:val="EB3003"/>
          <w:sz w:val="36"/>
          <w:szCs w:val="28"/>
        </w:rPr>
        <w:t xml:space="preserve"> - </w:t>
      </w:r>
      <w:r w:rsidRPr="00887763">
        <w:rPr>
          <w:caps/>
          <w:color w:val="EB3003"/>
          <w:sz w:val="36"/>
          <w:szCs w:val="28"/>
        </w:rPr>
        <w:t>Sistemas em Rede</w:t>
      </w:r>
    </w:p>
    <w:p w14:paraId="47B3480C" w14:textId="77777777" w:rsidR="00887763" w:rsidRDefault="00887763" w:rsidP="00887763">
      <w:pPr>
        <w:pStyle w:val="Ttulo2"/>
        <w:rPr>
          <w:caps/>
          <w:color w:val="EB3003"/>
          <w:sz w:val="36"/>
          <w:szCs w:val="28"/>
        </w:rPr>
      </w:pPr>
    </w:p>
    <w:p w14:paraId="6A9A2D35" w14:textId="3B690A0C" w:rsidR="007F2B7B" w:rsidRPr="00162251" w:rsidRDefault="00162251" w:rsidP="00887763">
      <w:pPr>
        <w:pStyle w:val="Ttulo2"/>
      </w:pPr>
      <w:r w:rsidRPr="00162251">
        <w:rPr>
          <w:bCs w:val="0"/>
        </w:rPr>
        <w:t>Data e hora de realização</w:t>
      </w:r>
    </w:p>
    <w:p w14:paraId="37C52CC9" w14:textId="71974CB3" w:rsidR="005350AF" w:rsidRDefault="004B3191" w:rsidP="007F2B7B">
      <w:r w:rsidRPr="00CA0FA4">
        <w:rPr>
          <w:b/>
          <w:bCs/>
        </w:rPr>
        <w:t>09</w:t>
      </w:r>
      <w:r w:rsidR="00887763" w:rsidRPr="00CA0FA4">
        <w:rPr>
          <w:b/>
          <w:bCs/>
        </w:rPr>
        <w:t xml:space="preserve"> de </w:t>
      </w:r>
      <w:r w:rsidRPr="00CA0FA4">
        <w:rPr>
          <w:b/>
          <w:bCs/>
        </w:rPr>
        <w:t>fevereiro</w:t>
      </w:r>
      <w:r w:rsidR="00887763" w:rsidRPr="00CA0FA4">
        <w:rPr>
          <w:b/>
          <w:bCs/>
        </w:rPr>
        <w:t xml:space="preserve"> 202</w:t>
      </w:r>
      <w:r w:rsidRPr="00CA0FA4">
        <w:rPr>
          <w:b/>
          <w:bCs/>
        </w:rPr>
        <w:t>2</w:t>
      </w:r>
      <w:r w:rsidR="00887763" w:rsidRPr="00CA0FA4">
        <w:rPr>
          <w:b/>
          <w:bCs/>
        </w:rPr>
        <w:t>, às 1</w:t>
      </w:r>
      <w:r w:rsidRPr="00CA0FA4">
        <w:rPr>
          <w:b/>
          <w:bCs/>
        </w:rPr>
        <w:t>0</w:t>
      </w:r>
      <w:r w:rsidR="00887763" w:rsidRPr="00CA0FA4">
        <w:rPr>
          <w:b/>
          <w:bCs/>
        </w:rPr>
        <w:t>h00</w:t>
      </w:r>
      <w:r w:rsidR="00887763">
        <w:t xml:space="preserve"> </w:t>
      </w:r>
      <w:r w:rsidR="00162251">
        <w:t>de Portugal Continental</w:t>
      </w:r>
    </w:p>
    <w:p w14:paraId="25224CB4" w14:textId="77777777" w:rsidR="00935B74" w:rsidRDefault="00935B74" w:rsidP="007A4D1F">
      <w:pPr>
        <w:pStyle w:val="Ttulo2"/>
        <w:rPr>
          <w:bCs w:val="0"/>
        </w:rPr>
      </w:pPr>
    </w:p>
    <w:p w14:paraId="671691AD" w14:textId="3F3D1383" w:rsidR="007A4D1F" w:rsidRPr="007A4D1F" w:rsidRDefault="007A4D1F" w:rsidP="007A4D1F">
      <w:pPr>
        <w:pStyle w:val="Ttulo2"/>
        <w:rPr>
          <w:bCs w:val="0"/>
        </w:rPr>
      </w:pPr>
      <w:r w:rsidRPr="007A4D1F">
        <w:rPr>
          <w:bCs w:val="0"/>
        </w:rPr>
        <w:t xml:space="preserve">Duração: </w:t>
      </w:r>
    </w:p>
    <w:p w14:paraId="0FF1804B" w14:textId="6C670F0D" w:rsidR="007A4D1F" w:rsidRDefault="007A4D1F" w:rsidP="007A4D1F">
      <w:pPr>
        <w:rPr>
          <w:b/>
          <w:bCs/>
        </w:rPr>
      </w:pPr>
      <w:r>
        <w:t xml:space="preserve">O tempo de duração da prova de </w:t>
      </w:r>
      <w:r>
        <w:rPr>
          <w:b/>
          <w:bCs/>
        </w:rPr>
        <w:t>e-Fólio Global</w:t>
      </w:r>
      <w:r>
        <w:t xml:space="preserve"> é de </w:t>
      </w:r>
      <w:r>
        <w:rPr>
          <w:b/>
          <w:bCs/>
        </w:rPr>
        <w:t xml:space="preserve">90 minutos com tolerância de </w:t>
      </w:r>
      <w:r w:rsidR="00E70B8A">
        <w:rPr>
          <w:b/>
          <w:bCs/>
        </w:rPr>
        <w:t>6</w:t>
      </w:r>
      <w:r>
        <w:rPr>
          <w:b/>
          <w:bCs/>
        </w:rPr>
        <w:t xml:space="preserve">0 minutos. </w:t>
      </w:r>
    </w:p>
    <w:p w14:paraId="4187C085" w14:textId="77777777" w:rsidR="007A4D1F" w:rsidRDefault="007A4D1F" w:rsidP="007F2B7B"/>
    <w:p w14:paraId="6D32952A" w14:textId="77777777" w:rsidR="00887763" w:rsidRDefault="00887763" w:rsidP="00887763">
      <w:pPr>
        <w:pStyle w:val="Ttulo2"/>
      </w:pPr>
      <w:r>
        <w:t>Normas a respeitar</w:t>
      </w:r>
    </w:p>
    <w:p w14:paraId="489165CB" w14:textId="77777777" w:rsidR="00887763" w:rsidRDefault="00887763" w:rsidP="00887763">
      <w:r>
        <w:t>Deve redigir o seu E-fólio Global na Folha de Resolução disponibilizada na turma e preencher todos os dados do cabeçalho.</w:t>
      </w:r>
    </w:p>
    <w:p w14:paraId="0CFAE834" w14:textId="77777777" w:rsidR="00887763" w:rsidRDefault="00887763" w:rsidP="00887763">
      <w:r>
        <w:t>Caso não realize o seu E-fólio Global por escrito, mas num outro formato, preencha igualmente o cabeçalho da Folha de Resolução e declare nela que terminou o seu trabalho até à data e hora determinada pelo professor.</w:t>
      </w:r>
    </w:p>
    <w:p w14:paraId="10AAC2FF" w14:textId="77777777" w:rsidR="00887763" w:rsidRPr="00802474" w:rsidRDefault="00887763" w:rsidP="00887763">
      <w:pPr>
        <w:rPr>
          <w:rStyle w:val="Hiperligao"/>
        </w:rPr>
      </w:pPr>
      <w:r>
        <w:t>Se tiver publicado o seu trabalho na Internet, cole na Folha de Resolução a hiperligação para o mesmo.</w:t>
      </w:r>
    </w:p>
    <w:p w14:paraId="02077BA5" w14:textId="46403E1F" w:rsidR="00887763" w:rsidRDefault="00887763" w:rsidP="00887763">
      <w:r>
        <w:t>Todas as páginas do documento devem ser numeradas.</w:t>
      </w:r>
    </w:p>
    <w:p w14:paraId="77DD2EDC" w14:textId="77777777" w:rsidR="007A4D1F" w:rsidRDefault="007A4D1F" w:rsidP="007A4D1F">
      <w:r>
        <w:lastRenderedPageBreak/>
        <w:t xml:space="preserve">Responda ao que lhe é perguntado de forma completa e rigorosa. Apresente as justificações necessárias ao suporte das suas respostas. </w:t>
      </w:r>
    </w:p>
    <w:p w14:paraId="2ADBCE18" w14:textId="7BB3412B" w:rsidR="007A4D1F" w:rsidRDefault="007A4D1F" w:rsidP="007A4D1F">
      <w:r>
        <w:t xml:space="preserve">A prova é constituída por </w:t>
      </w:r>
      <w:r w:rsidRPr="00E90C3C">
        <w:rPr>
          <w:b/>
          <w:bCs/>
        </w:rPr>
        <w:t>2 Grupos</w:t>
      </w:r>
      <w:r>
        <w:t>, um de índole mais teórico (Grupo I), e outro mais prático (Grupo II).</w:t>
      </w:r>
      <w:r w:rsidRPr="007A4D1F">
        <w:t xml:space="preserve"> </w:t>
      </w:r>
      <w:r>
        <w:t>A cotação é indicada junto de cada pergunta.</w:t>
      </w:r>
    </w:p>
    <w:p w14:paraId="741F1599" w14:textId="77777777" w:rsidR="00887763" w:rsidRDefault="00887763" w:rsidP="00887763">
      <w:r>
        <w:t xml:space="preserve">Nomeie o ficheiro com o seu número de estudante, seguido da identificação do E-fólio Global, segundo o exemplo apresentado: </w:t>
      </w:r>
      <w:r w:rsidRPr="00935B74">
        <w:rPr>
          <w:i/>
          <w:iCs/>
        </w:rPr>
        <w:t>000000efolioA</w:t>
      </w:r>
      <w:r>
        <w:t>.</w:t>
      </w:r>
    </w:p>
    <w:p w14:paraId="678C7250" w14:textId="77777777" w:rsidR="00887763" w:rsidRDefault="00887763" w:rsidP="00887763">
      <w:r>
        <w:t>Deve carregar o referido ficheiro para a plataforma no dispositivo E-fólio Global até à data e hora limite de entrega. Evite a entrega próximo da hora limite para se precaver contra eventuais problemas.</w:t>
      </w:r>
    </w:p>
    <w:p w14:paraId="120A4ED7" w14:textId="77777777" w:rsidR="00887763" w:rsidRDefault="00887763" w:rsidP="00887763">
      <w:r>
        <w:t>O ficheiro a enviar não deve exceder 8 MB.</w:t>
      </w:r>
    </w:p>
    <w:p w14:paraId="307F5789" w14:textId="77777777" w:rsidR="00887763" w:rsidRDefault="00887763" w:rsidP="00887763">
      <w:r>
        <w:t>Votos de bom trabalho!</w:t>
      </w:r>
    </w:p>
    <w:p w14:paraId="204DFCE9" w14:textId="77777777" w:rsidR="00887763" w:rsidRPr="007F2B7B" w:rsidRDefault="00887763" w:rsidP="00887763">
      <w:r>
        <w:t>Arnaldo Santos</w:t>
      </w:r>
    </w:p>
    <w:p w14:paraId="27D10C09" w14:textId="74879C41" w:rsidR="007A4D1F" w:rsidRDefault="007A4D1F">
      <w:pPr>
        <w:spacing w:after="0" w:line="240" w:lineRule="auto"/>
      </w:pPr>
      <w:r>
        <w:br w:type="page"/>
      </w:r>
    </w:p>
    <w:p w14:paraId="11824E52" w14:textId="77777777" w:rsidR="00887763" w:rsidRDefault="00887763" w:rsidP="00887763">
      <w:pPr>
        <w:pStyle w:val="Bullets"/>
        <w:numPr>
          <w:ilvl w:val="0"/>
          <w:numId w:val="0"/>
        </w:numPr>
        <w:ind w:left="714"/>
      </w:pPr>
    </w:p>
    <w:p w14:paraId="36C4489D" w14:textId="77777777" w:rsidR="009B2174" w:rsidRDefault="009B2174" w:rsidP="007F2B7B">
      <w:pPr>
        <w:pStyle w:val="Ttulo2"/>
      </w:pPr>
    </w:p>
    <w:p w14:paraId="2A80CECC" w14:textId="579F5089" w:rsidR="007F2B7B" w:rsidRDefault="007F2B7B" w:rsidP="007F2B7B">
      <w:pPr>
        <w:pStyle w:val="Ttulo2"/>
      </w:pPr>
      <w:r>
        <w:t>Trabalho a desenvolver</w:t>
      </w:r>
    </w:p>
    <w:p w14:paraId="15E17788" w14:textId="77777777" w:rsidR="005E43E1" w:rsidRPr="005E43E1" w:rsidRDefault="005E43E1" w:rsidP="005E43E1"/>
    <w:p w14:paraId="7632455B" w14:textId="78EDB314" w:rsidR="009B2174" w:rsidRPr="009B2174" w:rsidRDefault="009B2174" w:rsidP="009B2174">
      <w:pPr>
        <w:jc w:val="center"/>
        <w:rPr>
          <w:b/>
          <w:bCs/>
          <w:i/>
          <w:iCs/>
        </w:rPr>
      </w:pPr>
      <w:r w:rsidRPr="009B2174">
        <w:rPr>
          <w:b/>
          <w:bCs/>
          <w:i/>
          <w:iCs/>
        </w:rPr>
        <w:t>Grupo I</w:t>
      </w:r>
    </w:p>
    <w:p w14:paraId="4F8C5BE8" w14:textId="77777777" w:rsidR="006C0915" w:rsidRDefault="004B3191" w:rsidP="00C05F5D">
      <w:pPr>
        <w:pStyle w:val="PargrafodaLista"/>
        <w:numPr>
          <w:ilvl w:val="0"/>
          <w:numId w:val="18"/>
        </w:numPr>
        <w:spacing w:after="0" w:line="276" w:lineRule="auto"/>
        <w:jc w:val="both"/>
      </w:pPr>
      <w:r>
        <w:t>Indique</w:t>
      </w:r>
      <w:r w:rsidR="00E90C3C">
        <w:t xml:space="preserve"> </w:t>
      </w:r>
      <w:r>
        <w:t xml:space="preserve">como funciona e para que serve o </w:t>
      </w:r>
      <w:r w:rsidRPr="006C0915">
        <w:rPr>
          <w:b/>
          <w:bCs/>
        </w:rPr>
        <w:t>protocolo</w:t>
      </w:r>
      <w:r>
        <w:t xml:space="preserve"> </w:t>
      </w:r>
      <w:r w:rsidRPr="006C0915">
        <w:rPr>
          <w:b/>
          <w:bCs/>
        </w:rPr>
        <w:t>ARP</w:t>
      </w:r>
      <w:r>
        <w:t>. (</w:t>
      </w:r>
      <w:r w:rsidR="00E90C3C">
        <w:t>1</w:t>
      </w:r>
      <w:r>
        <w:t xml:space="preserve"> valor)</w:t>
      </w:r>
    </w:p>
    <w:p w14:paraId="094ACC5F" w14:textId="77777777" w:rsidR="006C0915" w:rsidRDefault="006C0915" w:rsidP="006C0915">
      <w:pPr>
        <w:pStyle w:val="PargrafodaLista"/>
        <w:spacing w:after="0" w:line="276" w:lineRule="auto"/>
        <w:ind w:left="360" w:firstLine="0"/>
        <w:jc w:val="both"/>
      </w:pPr>
    </w:p>
    <w:p w14:paraId="196507D2" w14:textId="77777777" w:rsidR="006C0915" w:rsidRDefault="004B3191" w:rsidP="00427316">
      <w:pPr>
        <w:pStyle w:val="PargrafodaLista"/>
        <w:numPr>
          <w:ilvl w:val="0"/>
          <w:numId w:val="18"/>
        </w:numPr>
        <w:spacing w:after="0" w:line="276" w:lineRule="auto"/>
        <w:jc w:val="both"/>
      </w:pPr>
      <w:r>
        <w:t>Quais as principais fases de uma</w:t>
      </w:r>
      <w:r w:rsidRPr="00004537">
        <w:t xml:space="preserve"> comunicação </w:t>
      </w:r>
      <w:r>
        <w:t>“</w:t>
      </w:r>
      <w:r w:rsidRPr="006C0915">
        <w:rPr>
          <w:b/>
          <w:bCs/>
        </w:rPr>
        <w:t>orientada à ligação</w:t>
      </w:r>
      <w:r>
        <w:t>”</w:t>
      </w:r>
      <w:r w:rsidRPr="00004537">
        <w:t xml:space="preserve"> (</w:t>
      </w:r>
      <w:r>
        <w:t>“</w:t>
      </w:r>
      <w:proofErr w:type="spellStart"/>
      <w:r w:rsidRPr="006C0915">
        <w:rPr>
          <w:i/>
          <w:iCs/>
        </w:rPr>
        <w:t>connection-oriented</w:t>
      </w:r>
      <w:proofErr w:type="spellEnd"/>
      <w:r w:rsidRPr="006C0915">
        <w:rPr>
          <w:i/>
          <w:iCs/>
        </w:rPr>
        <w:t>”</w:t>
      </w:r>
      <w:r w:rsidRPr="00004537">
        <w:t>)?</w:t>
      </w:r>
      <w:r>
        <w:t xml:space="preserve"> (1 valor)</w:t>
      </w:r>
    </w:p>
    <w:p w14:paraId="53E9B065" w14:textId="77777777" w:rsidR="006C0915" w:rsidRDefault="006C0915" w:rsidP="006C0915">
      <w:pPr>
        <w:pStyle w:val="PargrafodaLista"/>
      </w:pPr>
    </w:p>
    <w:p w14:paraId="6D449EA5" w14:textId="77777777" w:rsidR="006C0915" w:rsidRDefault="004B3191" w:rsidP="006C229F">
      <w:pPr>
        <w:pStyle w:val="PargrafodaLista"/>
        <w:numPr>
          <w:ilvl w:val="0"/>
          <w:numId w:val="18"/>
        </w:numPr>
        <w:spacing w:after="0" w:line="276" w:lineRule="auto"/>
        <w:jc w:val="both"/>
      </w:pPr>
      <w:r>
        <w:t xml:space="preserve">Explique porque é que </w:t>
      </w:r>
      <w:r w:rsidRPr="00147A45">
        <w:t xml:space="preserve">o </w:t>
      </w:r>
      <w:r w:rsidRPr="006C0915">
        <w:rPr>
          <w:b/>
          <w:bCs/>
        </w:rPr>
        <w:t xml:space="preserve">Teorema de </w:t>
      </w:r>
      <w:proofErr w:type="spellStart"/>
      <w:r w:rsidRPr="006C0915">
        <w:rPr>
          <w:b/>
          <w:bCs/>
        </w:rPr>
        <w:t>Nyquist</w:t>
      </w:r>
      <w:proofErr w:type="spellEnd"/>
      <w:r>
        <w:t xml:space="preserve"> pode ser utilizado para qualquer tipo de meio físico? (1 valor)</w:t>
      </w:r>
    </w:p>
    <w:p w14:paraId="7C870E3C" w14:textId="77777777" w:rsidR="006C0915" w:rsidRDefault="006C0915" w:rsidP="006C0915">
      <w:pPr>
        <w:pStyle w:val="PargrafodaLista"/>
      </w:pPr>
    </w:p>
    <w:p w14:paraId="04785403" w14:textId="77777777" w:rsidR="006C0915" w:rsidRDefault="004B3191" w:rsidP="00194611">
      <w:pPr>
        <w:pStyle w:val="PargrafodaLista"/>
        <w:numPr>
          <w:ilvl w:val="0"/>
          <w:numId w:val="18"/>
        </w:numPr>
        <w:spacing w:after="0" w:line="276" w:lineRule="auto"/>
        <w:jc w:val="both"/>
      </w:pPr>
      <w:r>
        <w:t xml:space="preserve">Indique, explicando, duas razões para a utilização de </w:t>
      </w:r>
      <w:r w:rsidRPr="006C0915">
        <w:rPr>
          <w:b/>
          <w:bCs/>
        </w:rPr>
        <w:t>protocolos</w:t>
      </w:r>
      <w:r>
        <w:t xml:space="preserve"> dispostos em </w:t>
      </w:r>
      <w:r w:rsidRPr="006C0915">
        <w:rPr>
          <w:b/>
          <w:bCs/>
        </w:rPr>
        <w:t>camadas</w:t>
      </w:r>
      <w:r>
        <w:t>. (1 valor)</w:t>
      </w:r>
    </w:p>
    <w:p w14:paraId="173BB129" w14:textId="77777777" w:rsidR="006C0915" w:rsidRDefault="006C0915" w:rsidP="006C0915">
      <w:pPr>
        <w:pStyle w:val="PargrafodaLista"/>
      </w:pPr>
    </w:p>
    <w:p w14:paraId="4B7DFDDD" w14:textId="3F380EEA" w:rsidR="005E43E1" w:rsidRDefault="006C0915" w:rsidP="00A956B7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jc w:val="both"/>
      </w:pPr>
      <w:r w:rsidRPr="006C0915">
        <w:t xml:space="preserve">Apresente 2 vantagens e 2 desvantagens da </w:t>
      </w:r>
      <w:r w:rsidRPr="000276C8">
        <w:rPr>
          <w:b/>
          <w:bCs/>
        </w:rPr>
        <w:t>fibra ótica</w:t>
      </w:r>
      <w:r w:rsidRPr="006C0915">
        <w:t xml:space="preserve"> (</w:t>
      </w:r>
      <w:proofErr w:type="spellStart"/>
      <w:r w:rsidRPr="006C0915">
        <w:t>Fiber</w:t>
      </w:r>
      <w:proofErr w:type="spellEnd"/>
      <w:r w:rsidRPr="006C0915">
        <w:t xml:space="preserve"> </w:t>
      </w:r>
      <w:proofErr w:type="spellStart"/>
      <w:r w:rsidRPr="006C0915">
        <w:t>Optics</w:t>
      </w:r>
      <w:proofErr w:type="spellEnd"/>
      <w:r w:rsidRPr="006C0915">
        <w:t xml:space="preserve">) comparada com o </w:t>
      </w:r>
      <w:r w:rsidRPr="000276C8">
        <w:rPr>
          <w:b/>
          <w:bCs/>
        </w:rPr>
        <w:t>cobre</w:t>
      </w:r>
      <w:r w:rsidRPr="006C0915">
        <w:t xml:space="preserve"> (</w:t>
      </w:r>
      <w:proofErr w:type="spellStart"/>
      <w:r w:rsidRPr="006C0915">
        <w:t>Copper</w:t>
      </w:r>
      <w:proofErr w:type="spellEnd"/>
      <w:r w:rsidRPr="006C0915">
        <w:t xml:space="preserve"> </w:t>
      </w:r>
      <w:proofErr w:type="spellStart"/>
      <w:r w:rsidRPr="006C0915">
        <w:t>Wire</w:t>
      </w:r>
      <w:proofErr w:type="spellEnd"/>
      <w:r w:rsidRPr="006C0915">
        <w:t>), como meio de transmissão. (2 valores)</w:t>
      </w:r>
    </w:p>
    <w:p w14:paraId="0E34A752" w14:textId="77777777" w:rsidR="006C0915" w:rsidRDefault="006C0915" w:rsidP="006C0915">
      <w:pPr>
        <w:pStyle w:val="PargrafodaLista"/>
      </w:pPr>
    </w:p>
    <w:p w14:paraId="64A0F71B" w14:textId="77777777" w:rsidR="006C0915" w:rsidRDefault="006C0915" w:rsidP="006C0915">
      <w:pPr>
        <w:pStyle w:val="PargrafodaLista"/>
        <w:spacing w:after="0" w:line="240" w:lineRule="auto"/>
        <w:ind w:left="284" w:firstLine="0"/>
        <w:jc w:val="both"/>
      </w:pPr>
    </w:p>
    <w:p w14:paraId="6525E801" w14:textId="11F29BAF" w:rsidR="009B2174" w:rsidRDefault="009B2174" w:rsidP="009B2174">
      <w:pPr>
        <w:jc w:val="center"/>
        <w:rPr>
          <w:b/>
          <w:bCs/>
          <w:i/>
          <w:iCs/>
        </w:rPr>
      </w:pPr>
      <w:r w:rsidRPr="009B2174">
        <w:rPr>
          <w:b/>
          <w:bCs/>
          <w:i/>
          <w:iCs/>
        </w:rPr>
        <w:t>Grupo I</w:t>
      </w:r>
      <w:r>
        <w:rPr>
          <w:b/>
          <w:bCs/>
          <w:i/>
          <w:iCs/>
        </w:rPr>
        <w:t>I</w:t>
      </w:r>
    </w:p>
    <w:p w14:paraId="234B31B6" w14:textId="77777777" w:rsidR="00E90C3C" w:rsidRDefault="00E90C3C" w:rsidP="009B2174">
      <w:pPr>
        <w:jc w:val="center"/>
        <w:rPr>
          <w:b/>
          <w:bCs/>
          <w:i/>
          <w:iCs/>
        </w:rPr>
      </w:pPr>
    </w:p>
    <w:p w14:paraId="29157BEA" w14:textId="0D91AE7C" w:rsidR="005E43E1" w:rsidRDefault="005E43E1" w:rsidP="005E43E1">
      <w:pPr>
        <w:pStyle w:val="PargrafodaLista"/>
        <w:numPr>
          <w:ilvl w:val="0"/>
          <w:numId w:val="18"/>
        </w:numPr>
        <w:spacing w:after="0" w:line="276" w:lineRule="auto"/>
        <w:jc w:val="both"/>
      </w:pPr>
      <w:r>
        <w:t>Considere o seguinte fluxo de bits</w:t>
      </w:r>
      <w:r w:rsidRPr="00447F10">
        <w:t>:</w:t>
      </w:r>
      <w:r>
        <w:t xml:space="preserve"> </w:t>
      </w:r>
      <w:r w:rsidR="006C0915" w:rsidRPr="006C0915">
        <w:rPr>
          <w:b/>
          <w:bCs/>
          <w:szCs w:val="24"/>
        </w:rPr>
        <w:t>0 0 0 1 1 1 0 1 0 1</w:t>
      </w:r>
    </w:p>
    <w:p w14:paraId="2F1B70FC" w14:textId="77777777" w:rsidR="005E43E1" w:rsidRDefault="005E43E1" w:rsidP="005E43E1">
      <w:pPr>
        <w:spacing w:after="0" w:line="240" w:lineRule="auto"/>
        <w:ind w:left="720"/>
        <w:jc w:val="both"/>
        <w:rPr>
          <w:szCs w:val="24"/>
        </w:rPr>
      </w:pPr>
    </w:p>
    <w:p w14:paraId="79883C50" w14:textId="782DCBF6" w:rsidR="005E43E1" w:rsidRPr="00447F10" w:rsidRDefault="005E43E1" w:rsidP="005E43E1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Estruture a </w:t>
      </w:r>
      <w:r w:rsidRPr="005D445D">
        <w:rPr>
          <w:b/>
          <w:bCs/>
          <w:szCs w:val="24"/>
        </w:rPr>
        <w:t>codificação Manchester</w:t>
      </w:r>
      <w:r>
        <w:rPr>
          <w:szCs w:val="24"/>
        </w:rPr>
        <w:t xml:space="preserve"> do fluxo de bits apresentado. (</w:t>
      </w:r>
      <w:r w:rsidR="00E90C3C">
        <w:rPr>
          <w:szCs w:val="24"/>
        </w:rPr>
        <w:t>1</w:t>
      </w:r>
      <w:r>
        <w:rPr>
          <w:szCs w:val="24"/>
        </w:rPr>
        <w:t xml:space="preserve"> valor)</w:t>
      </w:r>
    </w:p>
    <w:p w14:paraId="7A7EC777" w14:textId="77777777" w:rsidR="005E43E1" w:rsidRPr="00447F10" w:rsidRDefault="005E43E1" w:rsidP="005E43E1">
      <w:pPr>
        <w:pStyle w:val="PargrafodaLista"/>
        <w:spacing w:after="0" w:line="240" w:lineRule="auto"/>
        <w:jc w:val="both"/>
        <w:rPr>
          <w:color w:val="000000"/>
        </w:rPr>
      </w:pPr>
    </w:p>
    <w:p w14:paraId="6CB70A8D" w14:textId="550866AA" w:rsidR="005E43E1" w:rsidRPr="00447F10" w:rsidRDefault="005E43E1" w:rsidP="005E43E1">
      <w:pPr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Estruture a codificação Manchester diferencial correspondente ao fluxo de bits apresentado. Parta do princípio </w:t>
      </w:r>
      <w:proofErr w:type="gramStart"/>
      <w:r>
        <w:rPr>
          <w:szCs w:val="24"/>
        </w:rPr>
        <w:t>que</w:t>
      </w:r>
      <w:proofErr w:type="gramEnd"/>
      <w:r>
        <w:rPr>
          <w:szCs w:val="24"/>
        </w:rPr>
        <w:t xml:space="preserve"> a linha está inicialmente no estado baixo. (</w:t>
      </w:r>
      <w:r w:rsidR="00E90C3C">
        <w:rPr>
          <w:szCs w:val="24"/>
        </w:rPr>
        <w:t>1</w:t>
      </w:r>
      <w:r w:rsidR="00661394">
        <w:rPr>
          <w:szCs w:val="24"/>
        </w:rPr>
        <w:t xml:space="preserve"> </w:t>
      </w:r>
      <w:r>
        <w:rPr>
          <w:szCs w:val="24"/>
        </w:rPr>
        <w:t>valor)</w:t>
      </w:r>
    </w:p>
    <w:p w14:paraId="451CB9D6" w14:textId="77777777" w:rsidR="005E43E1" w:rsidRDefault="005E43E1" w:rsidP="005E43E1">
      <w:pPr>
        <w:pStyle w:val="Avanodecorpodetexto2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A120EE5" w14:textId="2330F4FF" w:rsidR="005E43E1" w:rsidRDefault="005E43E1" w:rsidP="005E43E1">
      <w:pPr>
        <w:pStyle w:val="Avanodecorpodetexto2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833AC3C" w14:textId="61634C37" w:rsidR="00E90C3C" w:rsidRDefault="00E90C3C" w:rsidP="005E43E1">
      <w:pPr>
        <w:pStyle w:val="Avanodecorpodetexto2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96FD2B1" w14:textId="77777777" w:rsidR="00E90C3C" w:rsidRDefault="00E90C3C" w:rsidP="005E43E1">
      <w:pPr>
        <w:pStyle w:val="Avanodecorpodetexto2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1D26453" w14:textId="77777777" w:rsidR="005E43E1" w:rsidRDefault="005E43E1" w:rsidP="005E43E1">
      <w:pPr>
        <w:pStyle w:val="PargrafodaLista"/>
        <w:numPr>
          <w:ilvl w:val="0"/>
          <w:numId w:val="18"/>
        </w:numPr>
        <w:spacing w:after="0" w:line="276" w:lineRule="auto"/>
        <w:jc w:val="both"/>
      </w:pPr>
      <w:r>
        <w:lastRenderedPageBreak/>
        <w:t xml:space="preserve">Um </w:t>
      </w:r>
      <w:r w:rsidRPr="004A4BD5">
        <w:t>router</w:t>
      </w:r>
      <w:r>
        <w:t xml:space="preserve"> possui as seguintes (</w:t>
      </w:r>
      <w:r w:rsidRPr="00631CBA">
        <w:rPr>
          <w:b/>
          <w:bCs/>
        </w:rPr>
        <w:t>CIDR</w:t>
      </w:r>
      <w:r>
        <w:t>) entradas na sua tabela de roteamento:</w:t>
      </w:r>
    </w:p>
    <w:p w14:paraId="1F5F84D1" w14:textId="77777777" w:rsidR="005E43E1" w:rsidRDefault="005E43E1" w:rsidP="005E43E1">
      <w:pPr>
        <w:pStyle w:val="Avanodecorpodetexto2"/>
        <w:spacing w:after="0" w:line="240" w:lineRule="auto"/>
        <w:ind w:left="284" w:hanging="284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5E43E1" w14:paraId="72AA7D6E" w14:textId="77777777" w:rsidTr="003967A7">
        <w:tc>
          <w:tcPr>
            <w:tcW w:w="2410" w:type="dxa"/>
            <w:shd w:val="clear" w:color="auto" w:fill="D9D9D9" w:themeFill="background1" w:themeFillShade="D9"/>
          </w:tcPr>
          <w:p w14:paraId="2E771666" w14:textId="77777777" w:rsidR="005E43E1" w:rsidRPr="00E8585C" w:rsidRDefault="005E43E1" w:rsidP="003967A7">
            <w:pPr>
              <w:pStyle w:val="Avanodecorpodetexto2"/>
              <w:spacing w:after="0"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8585C">
              <w:rPr>
                <w:b/>
                <w:bCs/>
                <w:sz w:val="24"/>
                <w:szCs w:val="24"/>
              </w:rPr>
              <w:t>Endereço/Máscara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9A3240B" w14:textId="77777777" w:rsidR="005E43E1" w:rsidRPr="00E8585C" w:rsidRDefault="005E43E1" w:rsidP="003967A7">
            <w:pPr>
              <w:pStyle w:val="Avanodecorpodetexto2"/>
              <w:spacing w:after="0"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8585C">
              <w:rPr>
                <w:b/>
                <w:bCs/>
                <w:sz w:val="24"/>
                <w:szCs w:val="24"/>
              </w:rPr>
              <w:t xml:space="preserve">Próximo </w:t>
            </w:r>
            <w:proofErr w:type="spellStart"/>
            <w:r w:rsidRPr="00E8585C">
              <w:rPr>
                <w:b/>
                <w:bCs/>
                <w:sz w:val="24"/>
                <w:szCs w:val="24"/>
              </w:rPr>
              <w:t>hop</w:t>
            </w:r>
            <w:proofErr w:type="spellEnd"/>
          </w:p>
        </w:tc>
      </w:tr>
      <w:tr w:rsidR="005E43E1" w14:paraId="5E448206" w14:textId="77777777" w:rsidTr="003967A7">
        <w:tc>
          <w:tcPr>
            <w:tcW w:w="2410" w:type="dxa"/>
          </w:tcPr>
          <w:p w14:paraId="119AD116" w14:textId="77777777" w:rsidR="005E43E1" w:rsidRDefault="005E43E1" w:rsidP="003967A7">
            <w:pPr>
              <w:pStyle w:val="Avanodecorpodetexto2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135.44.56.0/22</w:t>
            </w:r>
          </w:p>
        </w:tc>
        <w:tc>
          <w:tcPr>
            <w:tcW w:w="2126" w:type="dxa"/>
          </w:tcPr>
          <w:p w14:paraId="7B53F0A9" w14:textId="77777777" w:rsidR="005E43E1" w:rsidRDefault="005E43E1" w:rsidP="003967A7">
            <w:pPr>
              <w:pStyle w:val="Avanodecorpodetexto2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Interface 0</w:t>
            </w:r>
          </w:p>
        </w:tc>
      </w:tr>
      <w:tr w:rsidR="005E43E1" w14:paraId="6EB8951C" w14:textId="77777777" w:rsidTr="003967A7">
        <w:tc>
          <w:tcPr>
            <w:tcW w:w="2410" w:type="dxa"/>
          </w:tcPr>
          <w:p w14:paraId="053CF920" w14:textId="77777777" w:rsidR="005E43E1" w:rsidRDefault="005E43E1" w:rsidP="003967A7">
            <w:pPr>
              <w:pStyle w:val="Avanodecorpodetexto2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135.44.60.0/22</w:t>
            </w:r>
          </w:p>
        </w:tc>
        <w:tc>
          <w:tcPr>
            <w:tcW w:w="2126" w:type="dxa"/>
          </w:tcPr>
          <w:p w14:paraId="0F2DE50B" w14:textId="77777777" w:rsidR="005E43E1" w:rsidRDefault="005E43E1" w:rsidP="003967A7">
            <w:pPr>
              <w:pStyle w:val="Avanodecorpodetexto2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Interface 1</w:t>
            </w:r>
          </w:p>
        </w:tc>
      </w:tr>
      <w:tr w:rsidR="005E43E1" w14:paraId="4E05F4C1" w14:textId="77777777" w:rsidTr="003967A7">
        <w:tc>
          <w:tcPr>
            <w:tcW w:w="2410" w:type="dxa"/>
          </w:tcPr>
          <w:p w14:paraId="3A3D4344" w14:textId="77777777" w:rsidR="005E43E1" w:rsidRDefault="005E43E1" w:rsidP="003967A7">
            <w:pPr>
              <w:pStyle w:val="Avanodecorpodetexto2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192.52.40.0/23</w:t>
            </w:r>
          </w:p>
        </w:tc>
        <w:tc>
          <w:tcPr>
            <w:tcW w:w="2126" w:type="dxa"/>
          </w:tcPr>
          <w:p w14:paraId="5B4A575A" w14:textId="77777777" w:rsidR="005E43E1" w:rsidRDefault="005E43E1" w:rsidP="003967A7">
            <w:pPr>
              <w:pStyle w:val="Avanodecorpodetexto2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Router 1</w:t>
            </w:r>
          </w:p>
        </w:tc>
      </w:tr>
      <w:tr w:rsidR="005E43E1" w14:paraId="0EBA7400" w14:textId="77777777" w:rsidTr="003967A7">
        <w:tc>
          <w:tcPr>
            <w:tcW w:w="2410" w:type="dxa"/>
          </w:tcPr>
          <w:p w14:paraId="558B80E1" w14:textId="77777777" w:rsidR="005E43E1" w:rsidRDefault="005E43E1" w:rsidP="003967A7">
            <w:pPr>
              <w:pStyle w:val="Avanodecorpodetexto2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default</w:t>
            </w:r>
            <w:proofErr w:type="spellEnd"/>
          </w:p>
        </w:tc>
        <w:tc>
          <w:tcPr>
            <w:tcW w:w="2126" w:type="dxa"/>
          </w:tcPr>
          <w:p w14:paraId="63DC1FBD" w14:textId="77777777" w:rsidR="005E43E1" w:rsidRDefault="005E43E1" w:rsidP="003967A7">
            <w:pPr>
              <w:pStyle w:val="Avanodecorpodetexto2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Router 2</w:t>
            </w:r>
          </w:p>
        </w:tc>
      </w:tr>
    </w:tbl>
    <w:p w14:paraId="2200CB6A" w14:textId="77777777" w:rsidR="005E43E1" w:rsidRDefault="005E43E1" w:rsidP="005E43E1">
      <w:pPr>
        <w:pStyle w:val="Avanodecorpodetexto2"/>
        <w:spacing w:after="0" w:line="240" w:lineRule="auto"/>
        <w:ind w:left="284" w:hanging="14"/>
        <w:jc w:val="both"/>
        <w:rPr>
          <w:sz w:val="24"/>
          <w:szCs w:val="24"/>
        </w:rPr>
      </w:pPr>
    </w:p>
    <w:p w14:paraId="138869D1" w14:textId="77777777" w:rsidR="005E43E1" w:rsidRPr="00982CB4" w:rsidRDefault="005E43E1" w:rsidP="005E43E1">
      <w:pPr>
        <w:pStyle w:val="Avanodecorpodetexto2"/>
        <w:spacing w:after="0" w:line="240" w:lineRule="auto"/>
        <w:ind w:left="284" w:hanging="14"/>
        <w:jc w:val="both"/>
        <w:rPr>
          <w:rFonts w:ascii="Verdana" w:hAnsi="Verdana"/>
          <w:sz w:val="24"/>
          <w:szCs w:val="24"/>
        </w:rPr>
      </w:pPr>
      <w:r w:rsidRPr="00982CB4">
        <w:rPr>
          <w:rFonts w:ascii="Verdana" w:hAnsi="Verdana"/>
          <w:sz w:val="24"/>
          <w:szCs w:val="24"/>
        </w:rPr>
        <w:t xml:space="preserve">Para cada um dos endereços IP seguintes, indique o que fará o </w:t>
      </w:r>
      <w:r w:rsidRPr="00982CB4">
        <w:rPr>
          <w:rFonts w:ascii="Verdana" w:hAnsi="Verdana"/>
          <w:i/>
          <w:sz w:val="24"/>
          <w:szCs w:val="24"/>
        </w:rPr>
        <w:t>router</w:t>
      </w:r>
      <w:r w:rsidRPr="00982CB4">
        <w:rPr>
          <w:rFonts w:ascii="Verdana" w:hAnsi="Verdana"/>
          <w:sz w:val="24"/>
          <w:szCs w:val="24"/>
        </w:rPr>
        <w:t xml:space="preserve"> se um pacote com o endereço indicado chegar, justificando:</w:t>
      </w:r>
    </w:p>
    <w:p w14:paraId="73503543" w14:textId="77777777" w:rsidR="005E43E1" w:rsidRDefault="005E43E1" w:rsidP="005E43E1">
      <w:pPr>
        <w:pStyle w:val="Avanodecorpodetexto2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7185056" w14:textId="63557763" w:rsidR="005E43E1" w:rsidRDefault="005E43E1" w:rsidP="005E43E1">
      <w:pPr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135.44.63.10 (</w:t>
      </w:r>
      <w:r w:rsidR="00E90C3C">
        <w:rPr>
          <w:szCs w:val="24"/>
        </w:rPr>
        <w:t>2</w:t>
      </w:r>
      <w:r>
        <w:rPr>
          <w:szCs w:val="24"/>
        </w:rPr>
        <w:t xml:space="preserve"> valor</w:t>
      </w:r>
      <w:r w:rsidR="00E90C3C">
        <w:rPr>
          <w:szCs w:val="24"/>
        </w:rPr>
        <w:t>es</w:t>
      </w:r>
      <w:r>
        <w:rPr>
          <w:szCs w:val="24"/>
        </w:rPr>
        <w:t>)</w:t>
      </w:r>
    </w:p>
    <w:p w14:paraId="522EF0F0" w14:textId="77777777" w:rsidR="005E43E1" w:rsidRDefault="005E43E1" w:rsidP="005E43E1">
      <w:pPr>
        <w:spacing w:after="0" w:line="240" w:lineRule="auto"/>
        <w:ind w:left="720"/>
        <w:jc w:val="both"/>
        <w:rPr>
          <w:szCs w:val="24"/>
        </w:rPr>
      </w:pPr>
    </w:p>
    <w:p w14:paraId="5CFFD4E2" w14:textId="6C77A0A6" w:rsidR="005E43E1" w:rsidRPr="00447F10" w:rsidRDefault="005E43E1" w:rsidP="005E43E1">
      <w:pPr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192.52.40.7 (</w:t>
      </w:r>
      <w:r w:rsidR="00E90C3C">
        <w:rPr>
          <w:szCs w:val="24"/>
        </w:rPr>
        <w:t>2</w:t>
      </w:r>
      <w:r>
        <w:rPr>
          <w:szCs w:val="24"/>
        </w:rPr>
        <w:t xml:space="preserve"> valor</w:t>
      </w:r>
      <w:r w:rsidR="00E90C3C">
        <w:rPr>
          <w:szCs w:val="24"/>
        </w:rPr>
        <w:t>es</w:t>
      </w:r>
      <w:r>
        <w:rPr>
          <w:szCs w:val="24"/>
        </w:rPr>
        <w:t>)</w:t>
      </w:r>
    </w:p>
    <w:p w14:paraId="5D96C42E" w14:textId="77777777" w:rsidR="005E43E1" w:rsidRDefault="005E43E1" w:rsidP="005E43E1">
      <w:pPr>
        <w:ind w:left="288" w:hanging="288"/>
        <w:jc w:val="both"/>
        <w:rPr>
          <w:b/>
          <w:color w:val="000000"/>
        </w:rPr>
      </w:pPr>
    </w:p>
    <w:p w14:paraId="2CBE037F" w14:textId="77777777" w:rsidR="009B2174" w:rsidRDefault="009B2174" w:rsidP="009B2174">
      <w:pPr>
        <w:spacing w:before="240"/>
        <w:jc w:val="center"/>
        <w:rPr>
          <w:b/>
          <w:szCs w:val="24"/>
        </w:rPr>
      </w:pPr>
      <w:r>
        <w:rPr>
          <w:b/>
          <w:szCs w:val="24"/>
        </w:rPr>
        <w:t>FIM</w:t>
      </w:r>
    </w:p>
    <w:p w14:paraId="53DB835D" w14:textId="77777777" w:rsidR="004B3191" w:rsidRPr="004B58D3" w:rsidRDefault="004B3191" w:rsidP="004B3191">
      <w:pPr>
        <w:pStyle w:val="PargrafodaLista"/>
        <w:rPr>
          <w:b/>
          <w:color w:val="000000"/>
        </w:rPr>
      </w:pPr>
    </w:p>
    <w:p w14:paraId="754F8801" w14:textId="77777777" w:rsidR="004B3191" w:rsidRPr="009B2174" w:rsidRDefault="004B3191" w:rsidP="009B2174"/>
    <w:p w14:paraId="791C133B" w14:textId="77777777" w:rsidR="00887763" w:rsidRDefault="00887763" w:rsidP="00551DF9">
      <w:pPr>
        <w:pStyle w:val="Ttulo2"/>
      </w:pPr>
    </w:p>
    <w:p w14:paraId="2E04C57B" w14:textId="77777777" w:rsidR="00887763" w:rsidRDefault="00887763" w:rsidP="00551DF9">
      <w:pPr>
        <w:pStyle w:val="Ttulo2"/>
      </w:pPr>
    </w:p>
    <w:p w14:paraId="3A1075DD" w14:textId="77777777" w:rsidR="00887763" w:rsidRDefault="00887763" w:rsidP="00551DF9">
      <w:pPr>
        <w:pStyle w:val="Ttulo2"/>
      </w:pPr>
    </w:p>
    <w:p w14:paraId="55EFF1A6" w14:textId="77777777" w:rsidR="00887763" w:rsidRDefault="00887763" w:rsidP="00551DF9">
      <w:pPr>
        <w:pStyle w:val="Ttulo2"/>
      </w:pPr>
    </w:p>
    <w:p w14:paraId="014C2A3E" w14:textId="77777777" w:rsidR="00887763" w:rsidRDefault="00887763" w:rsidP="00551DF9">
      <w:pPr>
        <w:pStyle w:val="Ttulo2"/>
      </w:pPr>
    </w:p>
    <w:sectPr w:rsidR="0088776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1DF5" w14:textId="77777777" w:rsidR="008219C2" w:rsidRDefault="008219C2" w:rsidP="00FE06CF">
      <w:pPr>
        <w:spacing w:after="0" w:line="240" w:lineRule="auto"/>
      </w:pPr>
      <w:r>
        <w:separator/>
      </w:r>
    </w:p>
  </w:endnote>
  <w:endnote w:type="continuationSeparator" w:id="0">
    <w:p w14:paraId="4C070905" w14:textId="77777777" w:rsidR="008219C2" w:rsidRDefault="008219C2" w:rsidP="00FE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5BEA" w14:textId="77777777" w:rsidR="00FE06CF" w:rsidRPr="00FE06CF" w:rsidRDefault="00FE06CF" w:rsidP="00FE06CF">
    <w:pPr>
      <w:pStyle w:val="Rodap"/>
      <w:jc w:val="right"/>
      <w:rPr>
        <w:sz w:val="20"/>
      </w:rPr>
    </w:pPr>
    <w:r w:rsidRPr="00FE06CF">
      <w:rPr>
        <w:sz w:val="20"/>
      </w:rPr>
      <w:t xml:space="preserve">Página </w:t>
    </w:r>
    <w:r w:rsidRPr="00FE06CF">
      <w:rPr>
        <w:b/>
        <w:bCs/>
        <w:sz w:val="20"/>
        <w:szCs w:val="24"/>
      </w:rPr>
      <w:fldChar w:fldCharType="begin"/>
    </w:r>
    <w:r w:rsidRPr="00FE06CF">
      <w:rPr>
        <w:b/>
        <w:bCs/>
        <w:sz w:val="20"/>
      </w:rPr>
      <w:instrText>PAGE</w:instrText>
    </w:r>
    <w:r w:rsidRPr="00FE06CF">
      <w:rPr>
        <w:b/>
        <w:bCs/>
        <w:sz w:val="20"/>
        <w:szCs w:val="24"/>
      </w:rPr>
      <w:fldChar w:fldCharType="separate"/>
    </w:r>
    <w:r w:rsidR="00162251">
      <w:rPr>
        <w:b/>
        <w:bCs/>
        <w:noProof/>
        <w:sz w:val="20"/>
      </w:rPr>
      <w:t>1</w:t>
    </w:r>
    <w:r w:rsidRPr="00FE06CF">
      <w:rPr>
        <w:b/>
        <w:bCs/>
        <w:sz w:val="20"/>
        <w:szCs w:val="24"/>
      </w:rPr>
      <w:fldChar w:fldCharType="end"/>
    </w:r>
    <w:r w:rsidRPr="00FE06CF">
      <w:rPr>
        <w:sz w:val="20"/>
      </w:rPr>
      <w:t xml:space="preserve"> de </w:t>
    </w:r>
    <w:r w:rsidRPr="00FE06CF">
      <w:rPr>
        <w:b/>
        <w:bCs/>
        <w:sz w:val="20"/>
        <w:szCs w:val="24"/>
      </w:rPr>
      <w:fldChar w:fldCharType="begin"/>
    </w:r>
    <w:r w:rsidRPr="00FE06CF">
      <w:rPr>
        <w:b/>
        <w:bCs/>
        <w:sz w:val="20"/>
      </w:rPr>
      <w:instrText>NUMPAGES</w:instrText>
    </w:r>
    <w:r w:rsidRPr="00FE06CF">
      <w:rPr>
        <w:b/>
        <w:bCs/>
        <w:sz w:val="20"/>
        <w:szCs w:val="24"/>
      </w:rPr>
      <w:fldChar w:fldCharType="separate"/>
    </w:r>
    <w:r w:rsidR="00162251">
      <w:rPr>
        <w:b/>
        <w:bCs/>
        <w:noProof/>
        <w:sz w:val="20"/>
      </w:rPr>
      <w:t>3</w:t>
    </w:r>
    <w:r w:rsidRPr="00FE06CF">
      <w:rPr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0EB6" w14:textId="77777777" w:rsidR="008219C2" w:rsidRDefault="008219C2" w:rsidP="00FE06CF">
      <w:pPr>
        <w:spacing w:after="0" w:line="240" w:lineRule="auto"/>
      </w:pPr>
      <w:r>
        <w:separator/>
      </w:r>
    </w:p>
  </w:footnote>
  <w:footnote w:type="continuationSeparator" w:id="0">
    <w:p w14:paraId="1A3401A9" w14:textId="77777777" w:rsidR="008219C2" w:rsidRDefault="008219C2" w:rsidP="00FE0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051"/>
    <w:multiLevelType w:val="hybridMultilevel"/>
    <w:tmpl w:val="717C29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1BA"/>
    <w:multiLevelType w:val="hybridMultilevel"/>
    <w:tmpl w:val="1C983888"/>
    <w:lvl w:ilvl="0" w:tplc="08027B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6165"/>
    <w:multiLevelType w:val="hybridMultilevel"/>
    <w:tmpl w:val="3CD4DDA2"/>
    <w:lvl w:ilvl="0" w:tplc="2B8E43B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2DC"/>
    <w:multiLevelType w:val="hybridMultilevel"/>
    <w:tmpl w:val="F1EC79A4"/>
    <w:lvl w:ilvl="0" w:tplc="011E23A2">
      <w:start w:val="1"/>
      <w:numFmt w:val="decimal"/>
      <w:pStyle w:val="Numerao1"/>
      <w:lvlText w:val="%1.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A6D6063"/>
    <w:multiLevelType w:val="hybridMultilevel"/>
    <w:tmpl w:val="F37A2D1A"/>
    <w:lvl w:ilvl="0" w:tplc="ABB269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B21F1"/>
    <w:multiLevelType w:val="hybridMultilevel"/>
    <w:tmpl w:val="B858BB14"/>
    <w:lvl w:ilvl="0" w:tplc="A87C28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B04A7"/>
    <w:multiLevelType w:val="hybridMultilevel"/>
    <w:tmpl w:val="3AAC2AF8"/>
    <w:lvl w:ilvl="0" w:tplc="0BDC4EB8">
      <w:start w:val="1"/>
      <w:numFmt w:val="lowerLetter"/>
      <w:pStyle w:val="Numerao2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E9B789A"/>
    <w:multiLevelType w:val="hybridMultilevel"/>
    <w:tmpl w:val="13480C56"/>
    <w:lvl w:ilvl="0" w:tplc="D398026E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0746"/>
    <w:multiLevelType w:val="hybridMultilevel"/>
    <w:tmpl w:val="60AE46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80AC5"/>
    <w:multiLevelType w:val="hybridMultilevel"/>
    <w:tmpl w:val="B7A4A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675F"/>
    <w:multiLevelType w:val="hybridMultilevel"/>
    <w:tmpl w:val="D018DB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DBF"/>
    <w:multiLevelType w:val="hybridMultilevel"/>
    <w:tmpl w:val="CF3E0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C51FB"/>
    <w:multiLevelType w:val="hybridMultilevel"/>
    <w:tmpl w:val="C13487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sTA0NrM0MTM3NTVX0lEKTi0uzszPAykwqgUAPjkhdCwAAAA="/>
  </w:docVars>
  <w:rsids>
    <w:rsidRoot w:val="009A3600"/>
    <w:rsid w:val="000276C8"/>
    <w:rsid w:val="0009579D"/>
    <w:rsid w:val="000A41FB"/>
    <w:rsid w:val="000A6BCA"/>
    <w:rsid w:val="00162251"/>
    <w:rsid w:val="00182F77"/>
    <w:rsid w:val="00192360"/>
    <w:rsid w:val="00197B0A"/>
    <w:rsid w:val="00236946"/>
    <w:rsid w:val="00267551"/>
    <w:rsid w:val="00342D4E"/>
    <w:rsid w:val="0037716F"/>
    <w:rsid w:val="00395303"/>
    <w:rsid w:val="003C6362"/>
    <w:rsid w:val="00403030"/>
    <w:rsid w:val="004115F9"/>
    <w:rsid w:val="004439C6"/>
    <w:rsid w:val="0045728A"/>
    <w:rsid w:val="00462C0D"/>
    <w:rsid w:val="00490115"/>
    <w:rsid w:val="004B3191"/>
    <w:rsid w:val="004F6231"/>
    <w:rsid w:val="005350AF"/>
    <w:rsid w:val="00551DF9"/>
    <w:rsid w:val="00553F09"/>
    <w:rsid w:val="005A1097"/>
    <w:rsid w:val="005B636C"/>
    <w:rsid w:val="005D5D1E"/>
    <w:rsid w:val="005E382B"/>
    <w:rsid w:val="005E43E1"/>
    <w:rsid w:val="00623B2E"/>
    <w:rsid w:val="006523E0"/>
    <w:rsid w:val="00661394"/>
    <w:rsid w:val="006A25A4"/>
    <w:rsid w:val="006C0915"/>
    <w:rsid w:val="006E6043"/>
    <w:rsid w:val="007314F5"/>
    <w:rsid w:val="007A4D1F"/>
    <w:rsid w:val="007F2B7B"/>
    <w:rsid w:val="00802474"/>
    <w:rsid w:val="0081508A"/>
    <w:rsid w:val="008219C2"/>
    <w:rsid w:val="008752F2"/>
    <w:rsid w:val="00887763"/>
    <w:rsid w:val="008E39CA"/>
    <w:rsid w:val="009340AB"/>
    <w:rsid w:val="00935B74"/>
    <w:rsid w:val="00973537"/>
    <w:rsid w:val="00982CB4"/>
    <w:rsid w:val="0099241A"/>
    <w:rsid w:val="009925E1"/>
    <w:rsid w:val="009A3600"/>
    <w:rsid w:val="009B2174"/>
    <w:rsid w:val="009D6544"/>
    <w:rsid w:val="00A479EA"/>
    <w:rsid w:val="00A7746E"/>
    <w:rsid w:val="00A80EB5"/>
    <w:rsid w:val="00AA00AA"/>
    <w:rsid w:val="00BC64BC"/>
    <w:rsid w:val="00BD233E"/>
    <w:rsid w:val="00BF75F7"/>
    <w:rsid w:val="00C210F1"/>
    <w:rsid w:val="00C5077F"/>
    <w:rsid w:val="00C73026"/>
    <w:rsid w:val="00CA0FA4"/>
    <w:rsid w:val="00CA5BF3"/>
    <w:rsid w:val="00D708CF"/>
    <w:rsid w:val="00D871BB"/>
    <w:rsid w:val="00DC0AC5"/>
    <w:rsid w:val="00E65A18"/>
    <w:rsid w:val="00E70B8A"/>
    <w:rsid w:val="00E7607A"/>
    <w:rsid w:val="00E90C3C"/>
    <w:rsid w:val="00EE54D8"/>
    <w:rsid w:val="00EF034C"/>
    <w:rsid w:val="00EF04C1"/>
    <w:rsid w:val="00F10AB4"/>
    <w:rsid w:val="00FD65C4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77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E1"/>
    <w:pPr>
      <w:spacing w:after="240" w:line="360" w:lineRule="auto"/>
    </w:pPr>
    <w:rPr>
      <w:rFonts w:ascii="Verdana" w:hAnsi="Verdana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9925E1"/>
    <w:pPr>
      <w:keepNext/>
      <w:keepLines/>
      <w:spacing w:after="480" w:line="240" w:lineRule="auto"/>
      <w:outlineLvl w:val="0"/>
    </w:pPr>
    <w:rPr>
      <w:rFonts w:eastAsia="Times New Roman"/>
      <w:b/>
      <w:bCs/>
      <w:caps/>
      <w:color w:val="9F2900"/>
      <w:sz w:val="36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9925E1"/>
    <w:pPr>
      <w:keepNext/>
      <w:keepLines/>
      <w:spacing w:before="120" w:after="120"/>
      <w:outlineLvl w:val="1"/>
    </w:pPr>
    <w:rPr>
      <w:rFonts w:eastAsia="Times New Roman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9925E1"/>
    <w:rPr>
      <w:rFonts w:ascii="Verdana" w:eastAsia="Times New Roman" w:hAnsi="Verdana"/>
      <w:b/>
      <w:bCs/>
      <w:caps/>
      <w:color w:val="9F2900"/>
      <w:sz w:val="36"/>
      <w:szCs w:val="28"/>
      <w:lang w:eastAsia="en-US"/>
    </w:rPr>
  </w:style>
  <w:style w:type="character" w:customStyle="1" w:styleId="Ttulo2Carter">
    <w:name w:val="Título 2 Caráter"/>
    <w:link w:val="Ttulo2"/>
    <w:uiPriority w:val="9"/>
    <w:rsid w:val="009925E1"/>
    <w:rPr>
      <w:rFonts w:ascii="Verdana" w:eastAsia="Times New Roman" w:hAnsi="Verdana"/>
      <w:b/>
      <w:bCs/>
      <w:sz w:val="24"/>
      <w:szCs w:val="26"/>
      <w:lang w:eastAsia="en-US"/>
    </w:rPr>
  </w:style>
  <w:style w:type="character" w:styleId="Forte">
    <w:name w:val="Strong"/>
    <w:uiPriority w:val="22"/>
    <w:qFormat/>
    <w:rsid w:val="007F2B7B"/>
    <w:rPr>
      <w:b/>
      <w:bCs/>
    </w:rPr>
  </w:style>
  <w:style w:type="paragraph" w:styleId="PargrafodaLista">
    <w:name w:val="List Paragraph"/>
    <w:basedOn w:val="Normal"/>
    <w:uiPriority w:val="34"/>
    <w:qFormat/>
    <w:rsid w:val="00395303"/>
    <w:pPr>
      <w:ind w:firstLine="851"/>
      <w:contextualSpacing/>
    </w:pPr>
  </w:style>
  <w:style w:type="paragraph" w:styleId="SemEspaamento">
    <w:name w:val="No Spacing"/>
    <w:uiPriority w:val="1"/>
    <w:rsid w:val="00551DF9"/>
    <w:rPr>
      <w:rFonts w:ascii="Arial" w:hAnsi="Arial"/>
      <w:sz w:val="24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FE06CF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FE06CF"/>
    <w:rPr>
      <w:rFonts w:ascii="Arial" w:hAnsi="Arial"/>
      <w:sz w:val="24"/>
    </w:rPr>
  </w:style>
  <w:style w:type="character" w:styleId="Hiperligao">
    <w:name w:val="Hyperlink"/>
    <w:uiPriority w:val="99"/>
    <w:unhideWhenUsed/>
    <w:qFormat/>
    <w:rsid w:val="009A3600"/>
    <w:rPr>
      <w:color w:val="404040"/>
      <w:u w:val="single"/>
    </w:rPr>
  </w:style>
  <w:style w:type="character" w:styleId="nfaseDiscreta">
    <w:name w:val="Subtle Emphasis"/>
    <w:basedOn w:val="Tipodeletrapredefinidodopargrafo"/>
    <w:uiPriority w:val="19"/>
    <w:qFormat/>
    <w:rsid w:val="005E382B"/>
    <w:rPr>
      <w:i/>
      <w:iCs/>
      <w:color w:val="auto"/>
    </w:rPr>
  </w:style>
  <w:style w:type="character" w:styleId="nfase">
    <w:name w:val="Emphasis"/>
    <w:basedOn w:val="Tipodeletrapredefinidodopargrafo"/>
    <w:uiPriority w:val="20"/>
    <w:qFormat/>
    <w:rsid w:val="005E382B"/>
    <w:rPr>
      <w:b/>
      <w:i/>
      <w:iCs/>
    </w:rPr>
  </w:style>
  <w:style w:type="paragraph" w:styleId="Citao">
    <w:name w:val="Quote"/>
    <w:basedOn w:val="Normal"/>
    <w:next w:val="Normal"/>
    <w:link w:val="CitaoCarter"/>
    <w:uiPriority w:val="29"/>
    <w:qFormat/>
    <w:rsid w:val="0099241A"/>
    <w:pPr>
      <w:spacing w:before="200" w:after="160"/>
      <w:ind w:left="851"/>
    </w:pPr>
    <w:rPr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99241A"/>
    <w:rPr>
      <w:rFonts w:ascii="Verdana" w:hAnsi="Verdana"/>
      <w:iCs/>
      <w:sz w:val="24"/>
      <w:szCs w:val="22"/>
      <w:lang w:eastAsia="en-US"/>
    </w:rPr>
  </w:style>
  <w:style w:type="paragraph" w:customStyle="1" w:styleId="Bullets">
    <w:name w:val="Bullets"/>
    <w:basedOn w:val="Normal"/>
    <w:link w:val="BulletsCarter"/>
    <w:qFormat/>
    <w:rsid w:val="00490115"/>
    <w:pPr>
      <w:numPr>
        <w:numId w:val="6"/>
      </w:numPr>
      <w:ind w:left="714" w:hanging="357"/>
    </w:pPr>
  </w:style>
  <w:style w:type="paragraph" w:customStyle="1" w:styleId="Numerao1">
    <w:name w:val="Numeração 1"/>
    <w:basedOn w:val="Bullets"/>
    <w:link w:val="Numerao1Carter"/>
    <w:qFormat/>
    <w:rsid w:val="00490115"/>
    <w:pPr>
      <w:numPr>
        <w:numId w:val="7"/>
      </w:numPr>
      <w:ind w:left="714" w:hanging="357"/>
    </w:pPr>
  </w:style>
  <w:style w:type="character" w:customStyle="1" w:styleId="BulletsCarter">
    <w:name w:val="Bullets Caráter"/>
    <w:basedOn w:val="Tipodeletrapredefinidodopargrafo"/>
    <w:link w:val="Bullets"/>
    <w:rsid w:val="00490115"/>
    <w:rPr>
      <w:rFonts w:ascii="Arial" w:hAnsi="Arial"/>
      <w:sz w:val="24"/>
      <w:szCs w:val="22"/>
      <w:lang w:eastAsia="en-US"/>
    </w:rPr>
  </w:style>
  <w:style w:type="paragraph" w:customStyle="1" w:styleId="Numerao2">
    <w:name w:val="Numeração 2"/>
    <w:basedOn w:val="Numerao1"/>
    <w:link w:val="Numerao2Carter"/>
    <w:qFormat/>
    <w:rsid w:val="00490115"/>
    <w:pPr>
      <w:numPr>
        <w:numId w:val="8"/>
      </w:numPr>
      <w:ind w:left="1071" w:hanging="357"/>
    </w:pPr>
  </w:style>
  <w:style w:type="character" w:customStyle="1" w:styleId="Numerao1Carter">
    <w:name w:val="Numeração 1 Caráter"/>
    <w:basedOn w:val="BulletsCarter"/>
    <w:link w:val="Numerao1"/>
    <w:rsid w:val="00490115"/>
    <w:rPr>
      <w:rFonts w:ascii="Arial" w:hAnsi="Arial"/>
      <w:sz w:val="24"/>
      <w:szCs w:val="22"/>
      <w:lang w:eastAsia="en-US"/>
    </w:rPr>
  </w:style>
  <w:style w:type="character" w:customStyle="1" w:styleId="Numerao2Carter">
    <w:name w:val="Numeração 2 Caráter"/>
    <w:basedOn w:val="Numerao1Carter"/>
    <w:link w:val="Numerao2"/>
    <w:rsid w:val="00490115"/>
    <w:rPr>
      <w:rFonts w:ascii="Arial" w:hAnsi="Arial"/>
      <w:sz w:val="24"/>
      <w:szCs w:val="22"/>
      <w:lang w:eastAsia="en-US"/>
    </w:rPr>
  </w:style>
  <w:style w:type="paragraph" w:styleId="Avanodecorpodetexto2">
    <w:name w:val="Body Text Indent 2"/>
    <w:basedOn w:val="Normal"/>
    <w:link w:val="Avanodecorpodetexto2Carter"/>
    <w:semiHidden/>
    <w:unhideWhenUsed/>
    <w:rsid w:val="009B2174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9B2174"/>
    <w:rPr>
      <w:rFonts w:ascii="Times New Roman" w:eastAsia="Times New Roman" w:hAnsi="Times New Roman"/>
      <w:sz w:val="28"/>
    </w:rPr>
  </w:style>
  <w:style w:type="table" w:styleId="TabelacomGrelha">
    <w:name w:val="Table Grid"/>
    <w:basedOn w:val="Tabelanormal"/>
    <w:rsid w:val="009B217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a realização do E-fólio A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a realização do E-fólio A</dc:title>
  <dc:subject/>
  <dc:creator/>
  <cp:keywords/>
  <cp:lastModifiedBy/>
  <cp:revision>1</cp:revision>
  <dcterms:created xsi:type="dcterms:W3CDTF">2021-07-13T16:21:00Z</dcterms:created>
  <dcterms:modified xsi:type="dcterms:W3CDTF">2022-02-04T11:55:00Z</dcterms:modified>
</cp:coreProperties>
</file>